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69F4" w14:textId="77777777" w:rsidR="00360E18" w:rsidRDefault="00C0442E">
      <w:pPr>
        <w:jc w:val="right"/>
        <w:rPr>
          <w:color w:val="191F1F"/>
          <w:sz w:val="20"/>
          <w:szCs w:val="20"/>
        </w:rPr>
      </w:pPr>
      <w:r>
        <w:rPr>
          <w:noProof/>
          <w:color w:val="191F1F"/>
          <w:sz w:val="20"/>
          <w:szCs w:val="20"/>
        </w:rPr>
        <w:drawing>
          <wp:inline distT="114300" distB="114300" distL="114300" distR="114300" wp14:anchorId="7DF6C189" wp14:editId="7E6B948F">
            <wp:extent cx="1528860" cy="13096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28860" cy="130968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02F3275" wp14:editId="2DAF5366">
            <wp:simplePos x="0" y="0"/>
            <wp:positionH relativeFrom="column">
              <wp:posOffset>-76199</wp:posOffset>
            </wp:positionH>
            <wp:positionV relativeFrom="paragraph">
              <wp:posOffset>180975</wp:posOffset>
            </wp:positionV>
            <wp:extent cx="3255472" cy="1147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55472" cy="1147763"/>
                    </a:xfrm>
                    <a:prstGeom prst="rect">
                      <a:avLst/>
                    </a:prstGeom>
                    <a:ln/>
                  </pic:spPr>
                </pic:pic>
              </a:graphicData>
            </a:graphic>
          </wp:anchor>
        </w:drawing>
      </w:r>
    </w:p>
    <w:p w14:paraId="2AB19D0B" w14:textId="77777777" w:rsidR="00360E18" w:rsidRDefault="00360E18">
      <w:pPr>
        <w:rPr>
          <w:color w:val="191F1F"/>
          <w:sz w:val="20"/>
          <w:szCs w:val="20"/>
        </w:rPr>
      </w:pPr>
    </w:p>
    <w:p w14:paraId="41EB443C" w14:textId="79A59526" w:rsidR="00C0442E" w:rsidRDefault="00C0442E" w:rsidP="004068AE">
      <w:pPr>
        <w:rPr>
          <w:color w:val="191F1F"/>
          <w:sz w:val="20"/>
          <w:szCs w:val="20"/>
          <w:lang w:val="en-US"/>
        </w:rPr>
      </w:pPr>
    </w:p>
    <w:p w14:paraId="6057CD76" w14:textId="23720F0C" w:rsidR="00C0442E" w:rsidRDefault="00C0442E" w:rsidP="004068AE">
      <w:pPr>
        <w:rPr>
          <w:color w:val="191F1F"/>
          <w:sz w:val="20"/>
          <w:szCs w:val="20"/>
          <w:lang w:val="en-US"/>
        </w:rPr>
      </w:pPr>
    </w:p>
    <w:p w14:paraId="69B7F767" w14:textId="00AB5197" w:rsidR="00C0442E" w:rsidRPr="004068AE" w:rsidRDefault="005335DD" w:rsidP="005335DD">
      <w:pPr>
        <w:jc w:val="right"/>
        <w:rPr>
          <w:color w:val="191F1F"/>
          <w:sz w:val="20"/>
          <w:szCs w:val="20"/>
          <w:lang w:val="en-US"/>
        </w:rPr>
      </w:pPr>
      <w:r>
        <w:rPr>
          <w:color w:val="191F1F"/>
          <w:sz w:val="20"/>
          <w:szCs w:val="20"/>
          <w:lang w:val="en-US"/>
        </w:rPr>
        <w:t xml:space="preserve">May </w:t>
      </w:r>
      <w:r w:rsidR="00B70F42">
        <w:rPr>
          <w:color w:val="191F1F"/>
          <w:sz w:val="20"/>
          <w:szCs w:val="20"/>
          <w:lang w:val="en-US"/>
        </w:rPr>
        <w:t>27</w:t>
      </w:r>
      <w:r w:rsidR="002369A3">
        <w:rPr>
          <w:color w:val="191F1F"/>
          <w:sz w:val="20"/>
          <w:szCs w:val="20"/>
          <w:lang w:val="en-US"/>
        </w:rPr>
        <w:t>, 2021</w:t>
      </w:r>
    </w:p>
    <w:p w14:paraId="5A47856F" w14:textId="77777777" w:rsidR="00762ABF" w:rsidRDefault="00762ABF" w:rsidP="00762ABF">
      <w:pPr>
        <w:pStyle w:val="Default"/>
        <w:rPr>
          <w:rFonts w:ascii="Arial" w:hAnsi="Arial" w:cs="Arial"/>
          <w:sz w:val="20"/>
          <w:szCs w:val="20"/>
        </w:rPr>
      </w:pPr>
    </w:p>
    <w:p w14:paraId="415E20DA" w14:textId="7974175E" w:rsidR="00762ABF" w:rsidRPr="008A4B95" w:rsidRDefault="005335DD" w:rsidP="005335DD">
      <w:pPr>
        <w:pStyle w:val="Default"/>
        <w:jc w:val="center"/>
        <w:rPr>
          <w:rFonts w:ascii="Arial" w:hAnsi="Arial" w:cs="Arial"/>
          <w:sz w:val="32"/>
          <w:szCs w:val="32"/>
        </w:rPr>
      </w:pPr>
      <w:r w:rsidRPr="008A4B95">
        <w:rPr>
          <w:rFonts w:ascii="Arial" w:hAnsi="Arial" w:cs="Arial"/>
          <w:b/>
          <w:bCs/>
          <w:sz w:val="32"/>
          <w:szCs w:val="32"/>
        </w:rPr>
        <w:t>Cybersecurity Considerations for Blockchain</w:t>
      </w:r>
    </w:p>
    <w:p w14:paraId="68DE3E8C" w14:textId="633B09BD" w:rsidR="005335DD" w:rsidRDefault="005335DD" w:rsidP="00EC553E">
      <w:pPr>
        <w:spacing w:before="120" w:after="120" w:line="240" w:lineRule="auto"/>
        <w:jc w:val="center"/>
        <w:rPr>
          <w:rFonts w:cstheme="minorHAnsi"/>
          <w:b/>
          <w:bCs/>
          <w:lang w:val="en-GB"/>
        </w:rPr>
      </w:pPr>
      <w:r>
        <w:rPr>
          <w:rFonts w:cstheme="minorHAnsi"/>
          <w:b/>
          <w:bCs/>
          <w:lang w:val="en-GB"/>
        </w:rPr>
        <w:t>Final Report for Task1</w:t>
      </w:r>
    </w:p>
    <w:p w14:paraId="5F30B301" w14:textId="77777777" w:rsidR="005335DD" w:rsidRDefault="005335DD" w:rsidP="00762ABF">
      <w:pPr>
        <w:pStyle w:val="Default"/>
        <w:rPr>
          <w:rFonts w:ascii="Arial" w:hAnsi="Arial" w:cs="Arial"/>
          <w:sz w:val="20"/>
          <w:szCs w:val="20"/>
        </w:rPr>
      </w:pPr>
    </w:p>
    <w:p w14:paraId="552251D6" w14:textId="77777777" w:rsidR="00E8733C" w:rsidRPr="00660B59" w:rsidRDefault="00E8733C" w:rsidP="00E8733C">
      <w:pPr>
        <w:pStyle w:val="StyleHeading1h11stlevell111ptJustifiedBefore6pt"/>
        <w:numPr>
          <w:ilvl w:val="0"/>
          <w:numId w:val="8"/>
        </w:numPr>
      </w:pPr>
      <w:r w:rsidRPr="00660B59">
        <w:t>Introduction</w:t>
      </w:r>
    </w:p>
    <w:p w14:paraId="141F302D" w14:textId="708938F1" w:rsidR="00B2361C" w:rsidRPr="00C43897" w:rsidRDefault="00B2361C" w:rsidP="00873374">
      <w:pPr>
        <w:pStyle w:val="BodyText"/>
        <w:spacing w:before="120" w:after="120"/>
        <w:jc w:val="both"/>
        <w:rPr>
          <w:rFonts w:ascii="Arial" w:hAnsi="Arial" w:cs="Arial"/>
          <w:b w:val="0"/>
          <w:bCs/>
        </w:rPr>
      </w:pPr>
      <w:r w:rsidRPr="00C43897">
        <w:rPr>
          <w:rFonts w:ascii="Arial" w:hAnsi="Arial" w:cs="Arial"/>
          <w:b w:val="0"/>
          <w:bCs/>
        </w:rPr>
        <w:t>The objective of this research project is to investigate to what extent blockchain technology</w:t>
      </w:r>
      <w:r w:rsidR="00C72E6E" w:rsidRPr="00C43897">
        <w:rPr>
          <w:rFonts w:ascii="Arial" w:hAnsi="Arial" w:cs="Arial"/>
          <w:b w:val="0"/>
          <w:bCs/>
        </w:rPr>
        <w:t>, or hyperledger fabric,</w:t>
      </w:r>
      <w:r w:rsidRPr="00C43897">
        <w:rPr>
          <w:rFonts w:ascii="Arial" w:hAnsi="Arial" w:cs="Arial"/>
          <w:b w:val="0"/>
          <w:bCs/>
        </w:rPr>
        <w:t xml:space="preserve"> helps or hinders cybersecurity. This applies to cases where a system has already been compromised, and in cases where the system may be vulnerable to cyberattacks</w:t>
      </w:r>
      <w:r w:rsidR="00513A95">
        <w:rPr>
          <w:rFonts w:ascii="Arial" w:hAnsi="Arial" w:cs="Arial"/>
          <w:b w:val="0"/>
          <w:bCs/>
        </w:rPr>
        <w:t xml:space="preserve"> but not yet hacked</w:t>
      </w:r>
      <w:r w:rsidRPr="00C43897">
        <w:rPr>
          <w:rFonts w:ascii="Arial" w:hAnsi="Arial" w:cs="Arial"/>
          <w:b w:val="0"/>
          <w:bCs/>
        </w:rPr>
        <w:t xml:space="preserve">.  </w:t>
      </w:r>
    </w:p>
    <w:p w14:paraId="40F4D863" w14:textId="232A28E9" w:rsidR="00B2361C" w:rsidRPr="00C43897" w:rsidRDefault="00B2361C" w:rsidP="00873374">
      <w:pPr>
        <w:pStyle w:val="BodyText"/>
        <w:spacing w:before="120" w:after="120"/>
        <w:jc w:val="both"/>
        <w:rPr>
          <w:rFonts w:ascii="Arial" w:hAnsi="Arial" w:cs="Arial"/>
          <w:b w:val="0"/>
          <w:bCs/>
        </w:rPr>
      </w:pPr>
      <w:r w:rsidRPr="00C43897">
        <w:rPr>
          <w:rFonts w:ascii="Arial" w:hAnsi="Arial" w:cs="Arial"/>
          <w:b w:val="0"/>
          <w:bCs/>
        </w:rPr>
        <w:t xml:space="preserve">This research project </w:t>
      </w:r>
      <w:r w:rsidR="00936E08">
        <w:rPr>
          <w:rFonts w:ascii="Arial" w:hAnsi="Arial" w:cs="Arial"/>
          <w:b w:val="0"/>
          <w:bCs/>
        </w:rPr>
        <w:t>consists of</w:t>
      </w:r>
      <w:r w:rsidRPr="00C43897">
        <w:rPr>
          <w:rFonts w:ascii="Arial" w:hAnsi="Arial" w:cs="Arial"/>
          <w:b w:val="0"/>
          <w:bCs/>
        </w:rPr>
        <w:t xml:space="preserve"> two </w:t>
      </w:r>
      <w:r w:rsidR="00C72E6E" w:rsidRPr="00C43897">
        <w:rPr>
          <w:rFonts w:ascii="Arial" w:hAnsi="Arial" w:cs="Arial"/>
          <w:b w:val="0"/>
          <w:bCs/>
        </w:rPr>
        <w:t xml:space="preserve">parallel </w:t>
      </w:r>
      <w:r w:rsidRPr="00C43897">
        <w:rPr>
          <w:rFonts w:ascii="Arial" w:hAnsi="Arial" w:cs="Arial"/>
          <w:b w:val="0"/>
          <w:bCs/>
        </w:rPr>
        <w:t xml:space="preserve">research tasks: </w:t>
      </w:r>
    </w:p>
    <w:p w14:paraId="0C1E1740" w14:textId="457CAC1B" w:rsidR="00B2361C" w:rsidRPr="00C43897" w:rsidRDefault="00B2361C" w:rsidP="00873374">
      <w:pPr>
        <w:pStyle w:val="BodyText"/>
        <w:numPr>
          <w:ilvl w:val="0"/>
          <w:numId w:val="5"/>
        </w:numPr>
        <w:pBdr>
          <w:top w:val="nil"/>
          <w:left w:val="nil"/>
          <w:bottom w:val="nil"/>
          <w:right w:val="nil"/>
          <w:between w:val="nil"/>
        </w:pBdr>
        <w:spacing w:before="120" w:after="120"/>
        <w:jc w:val="both"/>
        <w:rPr>
          <w:rFonts w:ascii="Arial" w:hAnsi="Arial" w:cs="Arial"/>
          <w:b w:val="0"/>
          <w:bCs/>
        </w:rPr>
      </w:pPr>
      <w:r w:rsidRPr="00C43897">
        <w:rPr>
          <w:rFonts w:ascii="Arial" w:hAnsi="Arial" w:cs="Arial"/>
          <w:b w:val="0"/>
          <w:bCs/>
        </w:rPr>
        <w:t xml:space="preserve">Task 1: Use of blockchain technology to </w:t>
      </w:r>
      <w:r w:rsidR="00C43897" w:rsidRPr="00C43897">
        <w:rPr>
          <w:rFonts w:ascii="Arial" w:hAnsi="Arial" w:cs="Arial"/>
          <w:b w:val="0"/>
          <w:bCs/>
        </w:rPr>
        <w:t xml:space="preserve">store </w:t>
      </w:r>
      <w:r w:rsidRPr="00C43897">
        <w:rPr>
          <w:rFonts w:ascii="Arial" w:hAnsi="Arial" w:cs="Arial"/>
          <w:b w:val="0"/>
          <w:bCs/>
        </w:rPr>
        <w:t>cyber</w:t>
      </w:r>
      <w:r w:rsidR="00C43897" w:rsidRPr="00C43897">
        <w:rPr>
          <w:rFonts w:ascii="Arial" w:hAnsi="Arial" w:cs="Arial"/>
          <w:b w:val="0"/>
          <w:bCs/>
        </w:rPr>
        <w:t xml:space="preserve"> activities</w:t>
      </w:r>
      <w:r w:rsidRPr="00C43897">
        <w:rPr>
          <w:rFonts w:ascii="Arial" w:hAnsi="Arial" w:cs="Arial"/>
          <w:b w:val="0"/>
          <w:bCs/>
        </w:rPr>
        <w:t xml:space="preserve"> and logs </w:t>
      </w:r>
      <w:r w:rsidR="00513A95">
        <w:rPr>
          <w:rFonts w:ascii="Arial" w:hAnsi="Arial" w:cs="Arial"/>
          <w:b w:val="0"/>
          <w:bCs/>
        </w:rPr>
        <w:t>in</w:t>
      </w:r>
      <w:r w:rsidR="00ED2385">
        <w:rPr>
          <w:rFonts w:ascii="Arial" w:hAnsi="Arial" w:cs="Arial"/>
          <w:b w:val="0"/>
          <w:bCs/>
        </w:rPr>
        <w:t>to</w:t>
      </w:r>
      <w:r w:rsidR="00513A95">
        <w:rPr>
          <w:rFonts w:ascii="Arial" w:hAnsi="Arial" w:cs="Arial"/>
          <w:b w:val="0"/>
          <w:bCs/>
        </w:rPr>
        <w:t xml:space="preserve"> immutable records to protect them </w:t>
      </w:r>
      <w:r w:rsidRPr="00C43897">
        <w:rPr>
          <w:rFonts w:ascii="Arial" w:hAnsi="Arial" w:cs="Arial"/>
          <w:b w:val="0"/>
          <w:bCs/>
        </w:rPr>
        <w:t xml:space="preserve">from </w:t>
      </w:r>
      <w:r w:rsidR="00C72E6E" w:rsidRPr="00C43897">
        <w:rPr>
          <w:rFonts w:ascii="Arial" w:hAnsi="Arial" w:cs="Arial"/>
          <w:b w:val="0"/>
          <w:bCs/>
        </w:rPr>
        <w:t xml:space="preserve">deletion, tampering, or </w:t>
      </w:r>
      <w:r w:rsidRPr="00C43897">
        <w:rPr>
          <w:rFonts w:ascii="Arial" w:hAnsi="Arial" w:cs="Arial"/>
          <w:b w:val="0"/>
          <w:bCs/>
        </w:rPr>
        <w:t>surreptitious modification</w:t>
      </w:r>
      <w:r w:rsidR="00C72E6E" w:rsidRPr="00C43897">
        <w:rPr>
          <w:rFonts w:ascii="Arial" w:hAnsi="Arial" w:cs="Arial"/>
          <w:b w:val="0"/>
          <w:bCs/>
        </w:rPr>
        <w:t>s</w:t>
      </w:r>
      <w:r w:rsidRPr="00C43897">
        <w:rPr>
          <w:rFonts w:ascii="Arial" w:hAnsi="Arial" w:cs="Arial"/>
          <w:b w:val="0"/>
          <w:bCs/>
        </w:rPr>
        <w:t>.</w:t>
      </w:r>
    </w:p>
    <w:p w14:paraId="796E9816" w14:textId="23703FE6" w:rsidR="00B2361C" w:rsidRPr="00C43897" w:rsidRDefault="00B2361C" w:rsidP="00873374">
      <w:pPr>
        <w:pStyle w:val="ListParagraph"/>
        <w:numPr>
          <w:ilvl w:val="0"/>
          <w:numId w:val="5"/>
        </w:numPr>
        <w:spacing w:before="120" w:after="120" w:line="240" w:lineRule="auto"/>
        <w:contextualSpacing w:val="0"/>
        <w:jc w:val="both"/>
        <w:rPr>
          <w:rFonts w:ascii="Arial" w:hAnsi="Arial" w:cs="Arial"/>
          <w:bCs/>
          <w:lang w:val="en-GB"/>
        </w:rPr>
      </w:pPr>
      <w:r w:rsidRPr="00C43897">
        <w:rPr>
          <w:rFonts w:ascii="Arial" w:hAnsi="Arial" w:cs="Arial"/>
          <w:bCs/>
        </w:rPr>
        <w:t xml:space="preserve">Task 2: </w:t>
      </w:r>
      <w:r w:rsidR="00C149F4">
        <w:rPr>
          <w:rFonts w:ascii="Arial" w:hAnsi="Arial" w:cs="Arial"/>
          <w:bCs/>
        </w:rPr>
        <w:t>Create a r</w:t>
      </w:r>
      <w:r w:rsidRPr="00C43897">
        <w:rPr>
          <w:rFonts w:ascii="Arial" w:hAnsi="Arial" w:cs="Arial"/>
          <w:bCs/>
        </w:rPr>
        <w:t xml:space="preserve">isk model to assess vulnerability to hypothetical attacks against Hyperledger-based solution </w:t>
      </w:r>
      <w:r w:rsidR="00E17D61">
        <w:rPr>
          <w:rFonts w:ascii="Arial" w:hAnsi="Arial" w:cs="Arial"/>
          <w:bCs/>
        </w:rPr>
        <w:t>networks</w:t>
      </w:r>
      <w:r w:rsidR="002F306A">
        <w:rPr>
          <w:rFonts w:ascii="Arial" w:hAnsi="Arial" w:cs="Arial"/>
          <w:bCs/>
        </w:rPr>
        <w:t>.</w:t>
      </w:r>
    </w:p>
    <w:p w14:paraId="135F7513" w14:textId="60194714" w:rsidR="00C43897" w:rsidRPr="00DB034A" w:rsidRDefault="00C43897" w:rsidP="00873374">
      <w:pPr>
        <w:pStyle w:val="BodyText"/>
        <w:spacing w:before="120" w:after="120"/>
        <w:jc w:val="both"/>
        <w:rPr>
          <w:rFonts w:ascii="Arial" w:hAnsi="Arial" w:cs="Arial"/>
          <w:b w:val="0"/>
          <w:bCs/>
        </w:rPr>
      </w:pPr>
      <w:r w:rsidRPr="00C43897">
        <w:rPr>
          <w:rFonts w:ascii="Arial" w:hAnsi="Arial" w:cs="Arial"/>
          <w:b w:val="0"/>
          <w:bCs/>
        </w:rPr>
        <w:t>This report will cover Task 1 activities</w:t>
      </w:r>
      <w:r w:rsidR="00E8733C">
        <w:rPr>
          <w:rFonts w:ascii="Arial" w:hAnsi="Arial" w:cs="Arial"/>
          <w:b w:val="0"/>
          <w:bCs/>
        </w:rPr>
        <w:t xml:space="preserve"> and </w:t>
      </w:r>
      <w:r w:rsidR="00E17D61">
        <w:rPr>
          <w:rFonts w:ascii="Arial" w:hAnsi="Arial" w:cs="Arial"/>
          <w:b w:val="0"/>
          <w:bCs/>
        </w:rPr>
        <w:t>deliverables</w:t>
      </w:r>
      <w:r w:rsidR="00E8733C">
        <w:rPr>
          <w:rFonts w:ascii="Arial" w:hAnsi="Arial" w:cs="Arial"/>
          <w:b w:val="0"/>
          <w:bCs/>
        </w:rPr>
        <w:t>.</w:t>
      </w:r>
      <w:r w:rsidRPr="00C43897">
        <w:rPr>
          <w:rFonts w:ascii="Arial" w:hAnsi="Arial" w:cs="Arial"/>
          <w:b w:val="0"/>
          <w:bCs/>
        </w:rPr>
        <w:t xml:space="preserve"> </w:t>
      </w:r>
      <w:r w:rsidR="00E8733C">
        <w:rPr>
          <w:rFonts w:ascii="Arial" w:hAnsi="Arial" w:cs="Arial"/>
          <w:b w:val="0"/>
          <w:bCs/>
        </w:rPr>
        <w:t>A</w:t>
      </w:r>
      <w:r w:rsidRPr="00C43897">
        <w:rPr>
          <w:rFonts w:ascii="Arial" w:hAnsi="Arial" w:cs="Arial"/>
          <w:b w:val="0"/>
          <w:bCs/>
        </w:rPr>
        <w:t xml:space="preserve"> separate report </w:t>
      </w:r>
      <w:r w:rsidR="00E8733C">
        <w:rPr>
          <w:rFonts w:ascii="Arial" w:hAnsi="Arial" w:cs="Arial"/>
          <w:b w:val="0"/>
          <w:bCs/>
        </w:rPr>
        <w:t xml:space="preserve">by another team </w:t>
      </w:r>
      <w:r w:rsidRPr="00C43897">
        <w:rPr>
          <w:rFonts w:ascii="Arial" w:hAnsi="Arial" w:cs="Arial"/>
          <w:b w:val="0"/>
          <w:bCs/>
        </w:rPr>
        <w:t>will cover Task 2.</w:t>
      </w:r>
    </w:p>
    <w:p w14:paraId="584B7921" w14:textId="133B380D" w:rsidR="00E8733C" w:rsidRPr="00660B59" w:rsidRDefault="00E8733C" w:rsidP="00E8733C">
      <w:pPr>
        <w:pStyle w:val="StyleHeading1h11stlevell111ptJustifiedBefore6pt"/>
        <w:numPr>
          <w:ilvl w:val="0"/>
          <w:numId w:val="8"/>
        </w:numPr>
      </w:pPr>
      <w:r>
        <w:t>Task 1 Description</w:t>
      </w:r>
    </w:p>
    <w:p w14:paraId="672468CC" w14:textId="7AD542C8" w:rsidR="00CF4B9B" w:rsidRPr="00B6489F" w:rsidRDefault="00CF4B9B" w:rsidP="00C43897">
      <w:pPr>
        <w:spacing w:before="120" w:after="120" w:line="240" w:lineRule="auto"/>
        <w:rPr>
          <w:lang w:val="en-GB"/>
        </w:rPr>
      </w:pPr>
      <w:r w:rsidRPr="00B6489F">
        <w:rPr>
          <w:lang w:val="en-GB"/>
        </w:rPr>
        <w:t xml:space="preserve">Task 1 in divided into the following subtasks: </w:t>
      </w:r>
    </w:p>
    <w:p w14:paraId="1E4B3977" w14:textId="7F09C739" w:rsidR="00C43897" w:rsidRPr="00B6489F" w:rsidRDefault="00C43897" w:rsidP="00C43897">
      <w:pPr>
        <w:pStyle w:val="BodyText"/>
        <w:numPr>
          <w:ilvl w:val="0"/>
          <w:numId w:val="4"/>
        </w:numPr>
        <w:spacing w:before="120" w:after="120"/>
        <w:jc w:val="both"/>
        <w:rPr>
          <w:rFonts w:ascii="Arial" w:hAnsi="Arial" w:cs="Arial"/>
          <w:b w:val="0"/>
          <w:bCs/>
          <w:iCs/>
          <w:szCs w:val="22"/>
        </w:rPr>
      </w:pPr>
      <w:r w:rsidRPr="00B6489F">
        <w:rPr>
          <w:rFonts w:ascii="Arial" w:hAnsi="Arial" w:cs="Arial"/>
          <w:b w:val="0"/>
          <w:bCs/>
          <w:iCs/>
          <w:szCs w:val="22"/>
        </w:rPr>
        <w:t>Subtask 1.1: Identify target IT</w:t>
      </w:r>
      <w:r w:rsidR="00FB2FE7" w:rsidRPr="00B6489F">
        <w:rPr>
          <w:rFonts w:ascii="Arial" w:hAnsi="Arial" w:cs="Arial"/>
          <w:b w:val="0"/>
          <w:bCs/>
          <w:iCs/>
          <w:szCs w:val="22"/>
        </w:rPr>
        <w:t>/IoT devices</w:t>
      </w:r>
      <w:r w:rsidRPr="00B6489F">
        <w:rPr>
          <w:rFonts w:ascii="Arial" w:hAnsi="Arial" w:cs="Arial"/>
          <w:b w:val="0"/>
          <w:bCs/>
          <w:iCs/>
          <w:szCs w:val="22"/>
        </w:rPr>
        <w:t xml:space="preserve"> for activity monitoring. </w:t>
      </w:r>
      <w:r w:rsidR="00FB2FE7" w:rsidRPr="00B6489F">
        <w:rPr>
          <w:rFonts w:ascii="Arial" w:hAnsi="Arial" w:cs="Arial"/>
          <w:b w:val="0"/>
          <w:bCs/>
          <w:iCs/>
          <w:szCs w:val="22"/>
        </w:rPr>
        <w:t>Develop a</w:t>
      </w:r>
      <w:r w:rsidRPr="00B6489F">
        <w:rPr>
          <w:rFonts w:ascii="Arial" w:hAnsi="Arial" w:cs="Arial"/>
          <w:b w:val="0"/>
          <w:bCs/>
          <w:iCs/>
          <w:szCs w:val="22"/>
        </w:rPr>
        <w:t xml:space="preserve"> client</w:t>
      </w:r>
      <w:r w:rsidR="00FB2FE7" w:rsidRPr="00B6489F">
        <w:rPr>
          <w:rFonts w:ascii="Arial" w:hAnsi="Arial" w:cs="Arial"/>
          <w:b w:val="0"/>
          <w:bCs/>
          <w:iCs/>
          <w:szCs w:val="22"/>
        </w:rPr>
        <w:t xml:space="preserve"> (</w:t>
      </w:r>
      <w:r w:rsidR="004B039C">
        <w:rPr>
          <w:rFonts w:ascii="Arial" w:hAnsi="Arial" w:cs="Arial"/>
          <w:b w:val="0"/>
          <w:bCs/>
          <w:iCs/>
          <w:szCs w:val="22"/>
        </w:rPr>
        <w:t xml:space="preserve">an </w:t>
      </w:r>
      <w:r w:rsidR="00FB2FE7" w:rsidRPr="00B6489F">
        <w:rPr>
          <w:rFonts w:ascii="Arial" w:hAnsi="Arial" w:cs="Arial"/>
          <w:b w:val="0"/>
          <w:bCs/>
          <w:iCs/>
          <w:szCs w:val="22"/>
        </w:rPr>
        <w:t xml:space="preserve">application </w:t>
      </w:r>
      <w:r w:rsidRPr="00B6489F">
        <w:rPr>
          <w:rFonts w:ascii="Arial" w:hAnsi="Arial" w:cs="Arial"/>
          <w:b w:val="0"/>
          <w:bCs/>
          <w:iCs/>
          <w:szCs w:val="22"/>
        </w:rPr>
        <w:t>program</w:t>
      </w:r>
      <w:r w:rsidR="00FB2FE7" w:rsidRPr="00B6489F">
        <w:rPr>
          <w:rFonts w:ascii="Arial" w:hAnsi="Arial" w:cs="Arial"/>
          <w:b w:val="0"/>
          <w:bCs/>
          <w:iCs/>
          <w:szCs w:val="22"/>
        </w:rPr>
        <w:t xml:space="preserve">) </w:t>
      </w:r>
      <w:r w:rsidRPr="00B6489F">
        <w:rPr>
          <w:rFonts w:ascii="Arial" w:hAnsi="Arial" w:cs="Arial"/>
          <w:b w:val="0"/>
          <w:bCs/>
          <w:iCs/>
          <w:szCs w:val="22"/>
        </w:rPr>
        <w:t xml:space="preserve">for the target devices to </w:t>
      </w:r>
      <w:r w:rsidR="004B039C">
        <w:rPr>
          <w:rFonts w:ascii="Arial" w:hAnsi="Arial" w:cs="Arial"/>
          <w:b w:val="0"/>
          <w:bCs/>
          <w:iCs/>
          <w:szCs w:val="22"/>
        </w:rPr>
        <w:t>capture</w:t>
      </w:r>
      <w:r w:rsidRPr="00B6489F">
        <w:rPr>
          <w:rFonts w:ascii="Arial" w:hAnsi="Arial" w:cs="Arial"/>
          <w:b w:val="0"/>
          <w:bCs/>
          <w:iCs/>
          <w:szCs w:val="22"/>
        </w:rPr>
        <w:t xml:space="preserve"> their </w:t>
      </w:r>
      <w:r w:rsidR="004B039C">
        <w:rPr>
          <w:rFonts w:ascii="Arial" w:hAnsi="Arial" w:cs="Arial"/>
          <w:b w:val="0"/>
          <w:bCs/>
          <w:iCs/>
          <w:szCs w:val="22"/>
        </w:rPr>
        <w:t xml:space="preserve">static </w:t>
      </w:r>
      <w:r w:rsidRPr="00B6489F">
        <w:rPr>
          <w:rFonts w:ascii="Arial" w:hAnsi="Arial" w:cs="Arial"/>
          <w:b w:val="0"/>
          <w:bCs/>
          <w:iCs/>
          <w:szCs w:val="22"/>
        </w:rPr>
        <w:t>states and feature sets, such as manufacturer, hardware features, software features, version number</w:t>
      </w:r>
      <w:r w:rsidR="00CF4B9B" w:rsidRPr="00B6489F">
        <w:rPr>
          <w:rFonts w:ascii="Arial" w:hAnsi="Arial" w:cs="Arial"/>
          <w:b w:val="0"/>
          <w:bCs/>
          <w:iCs/>
          <w:szCs w:val="22"/>
        </w:rPr>
        <w:t>, in addition to dynamic cyber activities</w:t>
      </w:r>
      <w:r w:rsidR="00FB2FE7" w:rsidRPr="00B6489F">
        <w:rPr>
          <w:rFonts w:ascii="Arial" w:hAnsi="Arial" w:cs="Arial"/>
          <w:b w:val="0"/>
          <w:bCs/>
          <w:iCs/>
          <w:szCs w:val="22"/>
        </w:rPr>
        <w:t xml:space="preserve"> captured during cyber operations and the handshaking sequence</w:t>
      </w:r>
      <w:r w:rsidRPr="00B6489F">
        <w:rPr>
          <w:rFonts w:ascii="Arial" w:hAnsi="Arial" w:cs="Arial"/>
          <w:b w:val="0"/>
          <w:bCs/>
          <w:iCs/>
          <w:szCs w:val="22"/>
        </w:rPr>
        <w:t>.</w:t>
      </w:r>
      <w:r w:rsidR="00CF4B9B" w:rsidRPr="00B6489F">
        <w:rPr>
          <w:rFonts w:ascii="Arial" w:hAnsi="Arial" w:cs="Arial"/>
          <w:b w:val="0"/>
          <w:bCs/>
          <w:iCs/>
          <w:szCs w:val="22"/>
        </w:rPr>
        <w:t xml:space="preserve"> Metrics of monitored static and dynamic parameters to be generated </w:t>
      </w:r>
      <w:r w:rsidR="00FB2FE7" w:rsidRPr="00B6489F">
        <w:rPr>
          <w:rFonts w:ascii="Arial" w:hAnsi="Arial" w:cs="Arial"/>
          <w:b w:val="0"/>
          <w:bCs/>
          <w:iCs/>
          <w:szCs w:val="22"/>
        </w:rPr>
        <w:t xml:space="preserve">and refreshed </w:t>
      </w:r>
      <w:r w:rsidR="00691A1F" w:rsidRPr="00B6489F">
        <w:rPr>
          <w:rFonts w:ascii="Arial" w:hAnsi="Arial" w:cs="Arial"/>
          <w:b w:val="0"/>
          <w:bCs/>
          <w:iCs/>
          <w:szCs w:val="22"/>
        </w:rPr>
        <w:t xml:space="preserve">in real-time </w:t>
      </w:r>
      <w:r w:rsidR="00FB2FE7" w:rsidRPr="00B6489F">
        <w:rPr>
          <w:rFonts w:ascii="Arial" w:hAnsi="Arial" w:cs="Arial"/>
          <w:b w:val="0"/>
          <w:bCs/>
          <w:iCs/>
          <w:szCs w:val="22"/>
        </w:rPr>
        <w:t xml:space="preserve">by the client on the </w:t>
      </w:r>
      <w:r w:rsidR="004B039C">
        <w:rPr>
          <w:rFonts w:ascii="Arial" w:hAnsi="Arial" w:cs="Arial"/>
          <w:b w:val="0"/>
          <w:bCs/>
          <w:iCs/>
          <w:szCs w:val="22"/>
        </w:rPr>
        <w:t xml:space="preserve">selected </w:t>
      </w:r>
      <w:r w:rsidR="00FB2FE7" w:rsidRPr="00B6489F">
        <w:rPr>
          <w:rFonts w:ascii="Arial" w:hAnsi="Arial" w:cs="Arial"/>
          <w:b w:val="0"/>
          <w:bCs/>
          <w:iCs/>
          <w:szCs w:val="22"/>
        </w:rPr>
        <w:t>devices</w:t>
      </w:r>
      <w:r w:rsidR="00CF4B9B" w:rsidRPr="00B6489F">
        <w:rPr>
          <w:rFonts w:ascii="Arial" w:hAnsi="Arial" w:cs="Arial"/>
          <w:b w:val="0"/>
          <w:bCs/>
          <w:iCs/>
          <w:szCs w:val="22"/>
        </w:rPr>
        <w:t>.</w:t>
      </w:r>
    </w:p>
    <w:p w14:paraId="4BB467EA" w14:textId="414E379E" w:rsidR="00FB2FE7" w:rsidRPr="00B6489F" w:rsidRDefault="00C43897" w:rsidP="00C43897">
      <w:pPr>
        <w:pStyle w:val="BodyText"/>
        <w:numPr>
          <w:ilvl w:val="0"/>
          <w:numId w:val="4"/>
        </w:numPr>
        <w:spacing w:before="120" w:after="120"/>
        <w:jc w:val="both"/>
        <w:rPr>
          <w:rFonts w:ascii="Arial" w:hAnsi="Arial" w:cs="Arial"/>
          <w:b w:val="0"/>
          <w:bCs/>
          <w:iCs/>
          <w:szCs w:val="22"/>
        </w:rPr>
      </w:pPr>
      <w:r w:rsidRPr="00B6489F">
        <w:rPr>
          <w:rFonts w:ascii="Arial" w:hAnsi="Arial" w:cs="Arial"/>
          <w:b w:val="0"/>
          <w:bCs/>
          <w:iCs/>
          <w:szCs w:val="22"/>
        </w:rPr>
        <w:t xml:space="preserve">Subtask 1.2: </w:t>
      </w:r>
      <w:r w:rsidR="00BC5FA2" w:rsidRPr="00B6489F">
        <w:rPr>
          <w:rFonts w:ascii="Arial" w:hAnsi="Arial" w:cs="Arial"/>
          <w:b w:val="0"/>
          <w:bCs/>
          <w:iCs/>
          <w:szCs w:val="22"/>
        </w:rPr>
        <w:t>Select a suitable server on the cloud, and d</w:t>
      </w:r>
      <w:r w:rsidRPr="00B6489F">
        <w:rPr>
          <w:rFonts w:ascii="Arial" w:hAnsi="Arial" w:cs="Arial"/>
          <w:b w:val="0"/>
          <w:bCs/>
          <w:iCs/>
          <w:szCs w:val="22"/>
        </w:rPr>
        <w:t xml:space="preserve">evelop </w:t>
      </w:r>
      <w:r w:rsidR="00BD0DE6" w:rsidRPr="00B6489F">
        <w:rPr>
          <w:rFonts w:ascii="Arial" w:hAnsi="Arial" w:cs="Arial"/>
          <w:b w:val="0"/>
          <w:bCs/>
          <w:iCs/>
          <w:szCs w:val="22"/>
        </w:rPr>
        <w:t xml:space="preserve">a </w:t>
      </w:r>
      <w:r w:rsidRPr="00B6489F">
        <w:rPr>
          <w:rFonts w:ascii="Arial" w:hAnsi="Arial" w:cs="Arial"/>
          <w:b w:val="0"/>
          <w:bCs/>
          <w:iCs/>
          <w:szCs w:val="22"/>
        </w:rPr>
        <w:t>Hyperledger Fabric</w:t>
      </w:r>
      <w:r w:rsidR="00CF4B9B" w:rsidRPr="00B6489F">
        <w:rPr>
          <w:rFonts w:ascii="Arial" w:hAnsi="Arial" w:cs="Arial"/>
          <w:b w:val="0"/>
          <w:bCs/>
          <w:iCs/>
          <w:szCs w:val="22"/>
        </w:rPr>
        <w:t xml:space="preserve"> (HLF)</w:t>
      </w:r>
      <w:r w:rsidRPr="00B6489F">
        <w:rPr>
          <w:rFonts w:ascii="Arial" w:hAnsi="Arial" w:cs="Arial"/>
          <w:b w:val="0"/>
          <w:bCs/>
          <w:iCs/>
          <w:szCs w:val="22"/>
        </w:rPr>
        <w:t xml:space="preserve"> infrastructure </w:t>
      </w:r>
      <w:r w:rsidR="00691A1F" w:rsidRPr="00B6489F">
        <w:rPr>
          <w:rFonts w:ascii="Arial" w:hAnsi="Arial" w:cs="Arial"/>
          <w:b w:val="0"/>
          <w:bCs/>
          <w:iCs/>
          <w:szCs w:val="22"/>
        </w:rPr>
        <w:t xml:space="preserve">on </w:t>
      </w:r>
      <w:r w:rsidR="00BC5FA2" w:rsidRPr="00B6489F">
        <w:rPr>
          <w:rFonts w:ascii="Arial" w:hAnsi="Arial" w:cs="Arial"/>
          <w:b w:val="0"/>
          <w:bCs/>
          <w:iCs/>
          <w:szCs w:val="22"/>
        </w:rPr>
        <w:t>the</w:t>
      </w:r>
      <w:r w:rsidR="00691A1F" w:rsidRPr="00B6489F">
        <w:rPr>
          <w:rFonts w:ascii="Arial" w:hAnsi="Arial" w:cs="Arial"/>
          <w:b w:val="0"/>
          <w:bCs/>
          <w:iCs/>
          <w:szCs w:val="22"/>
        </w:rPr>
        <w:t xml:space="preserve"> selected server</w:t>
      </w:r>
      <w:r w:rsidR="00BD0DE6" w:rsidRPr="00B6489F">
        <w:rPr>
          <w:rFonts w:ascii="Arial" w:hAnsi="Arial" w:cs="Arial"/>
          <w:b w:val="0"/>
          <w:bCs/>
          <w:iCs/>
          <w:szCs w:val="22"/>
        </w:rPr>
        <w:t>. C</w:t>
      </w:r>
      <w:r w:rsidR="00CF4B9B" w:rsidRPr="00B6489F">
        <w:rPr>
          <w:rFonts w:ascii="Arial" w:hAnsi="Arial" w:cs="Arial"/>
          <w:b w:val="0"/>
          <w:bCs/>
          <w:iCs/>
          <w:szCs w:val="22"/>
        </w:rPr>
        <w:t xml:space="preserve">reate </w:t>
      </w:r>
      <w:r w:rsidR="00691A1F" w:rsidRPr="00B6489F">
        <w:rPr>
          <w:rFonts w:ascii="Arial" w:hAnsi="Arial" w:cs="Arial"/>
          <w:b w:val="0"/>
          <w:bCs/>
          <w:iCs/>
          <w:szCs w:val="22"/>
        </w:rPr>
        <w:t xml:space="preserve">the ledger needed to store the </w:t>
      </w:r>
      <w:r w:rsidR="00FB2FE7" w:rsidRPr="00B6489F">
        <w:rPr>
          <w:rFonts w:ascii="Arial" w:hAnsi="Arial" w:cs="Arial"/>
          <w:b w:val="0"/>
          <w:bCs/>
          <w:iCs/>
          <w:szCs w:val="22"/>
        </w:rPr>
        <w:t>static and dynamic parameters collected by the clients</w:t>
      </w:r>
      <w:r w:rsidR="00691A1F" w:rsidRPr="00B6489F">
        <w:rPr>
          <w:rFonts w:ascii="Arial" w:hAnsi="Arial" w:cs="Arial"/>
          <w:b w:val="0"/>
          <w:bCs/>
          <w:iCs/>
          <w:szCs w:val="22"/>
        </w:rPr>
        <w:t>.</w:t>
      </w:r>
      <w:r w:rsidR="00FB2FE7" w:rsidRPr="00B6489F">
        <w:rPr>
          <w:rFonts w:ascii="Arial" w:hAnsi="Arial" w:cs="Arial"/>
          <w:b w:val="0"/>
          <w:bCs/>
          <w:iCs/>
          <w:szCs w:val="22"/>
        </w:rPr>
        <w:t xml:space="preserve"> </w:t>
      </w:r>
    </w:p>
    <w:p w14:paraId="114A25E2" w14:textId="60DF761F" w:rsidR="00BD0DE6" w:rsidRPr="00B6489F" w:rsidRDefault="00C43897" w:rsidP="00C43897">
      <w:pPr>
        <w:pStyle w:val="BodyText"/>
        <w:numPr>
          <w:ilvl w:val="0"/>
          <w:numId w:val="4"/>
        </w:numPr>
        <w:spacing w:before="120" w:after="120"/>
        <w:jc w:val="both"/>
        <w:rPr>
          <w:rFonts w:ascii="Arial" w:hAnsi="Arial" w:cs="Arial"/>
          <w:b w:val="0"/>
          <w:bCs/>
          <w:iCs/>
          <w:szCs w:val="22"/>
        </w:rPr>
      </w:pPr>
      <w:r w:rsidRPr="00B6489F">
        <w:rPr>
          <w:rFonts w:ascii="Arial" w:hAnsi="Arial" w:cs="Arial"/>
          <w:b w:val="0"/>
          <w:bCs/>
          <w:iCs/>
          <w:szCs w:val="22"/>
        </w:rPr>
        <w:t xml:space="preserve">Subtask 1.3: </w:t>
      </w:r>
      <w:r w:rsidR="00BD0DE6" w:rsidRPr="00B6489F">
        <w:rPr>
          <w:rFonts w:ascii="Arial" w:hAnsi="Arial" w:cs="Arial"/>
          <w:b w:val="0"/>
          <w:bCs/>
          <w:iCs/>
          <w:szCs w:val="22"/>
        </w:rPr>
        <w:t xml:space="preserve">Transfer and log the </w:t>
      </w:r>
      <w:r w:rsidRPr="00B6489F">
        <w:rPr>
          <w:rFonts w:ascii="Arial" w:hAnsi="Arial" w:cs="Arial"/>
          <w:b w:val="0"/>
          <w:bCs/>
          <w:iCs/>
          <w:szCs w:val="22"/>
        </w:rPr>
        <w:t xml:space="preserve">metrics generated in Subtask </w:t>
      </w:r>
      <w:r w:rsidR="00BD0DE6" w:rsidRPr="00B6489F">
        <w:rPr>
          <w:rFonts w:ascii="Arial" w:hAnsi="Arial" w:cs="Arial"/>
          <w:b w:val="0"/>
          <w:bCs/>
          <w:iCs/>
          <w:szCs w:val="22"/>
        </w:rPr>
        <w:t>1</w:t>
      </w:r>
      <w:r w:rsidR="00691A1F" w:rsidRPr="00B6489F">
        <w:rPr>
          <w:rFonts w:ascii="Arial" w:hAnsi="Arial" w:cs="Arial"/>
          <w:b w:val="0"/>
          <w:bCs/>
          <w:iCs/>
          <w:szCs w:val="22"/>
        </w:rPr>
        <w:t xml:space="preserve"> into Digital Twins </w:t>
      </w:r>
      <w:r w:rsidR="00BD0DE6" w:rsidRPr="00B6489F">
        <w:rPr>
          <w:rFonts w:ascii="Arial" w:hAnsi="Arial" w:cs="Arial"/>
          <w:b w:val="0"/>
          <w:bCs/>
          <w:iCs/>
          <w:szCs w:val="22"/>
        </w:rPr>
        <w:t>stored on the HLF generated in subtask 2. Log/Organize/compile the metrics using smart contracts and Blockchain technology.</w:t>
      </w:r>
    </w:p>
    <w:p w14:paraId="168D50B2" w14:textId="27F33A6C" w:rsidR="00C43897" w:rsidRPr="00B6489F" w:rsidRDefault="00C43897" w:rsidP="00C43897">
      <w:pPr>
        <w:pStyle w:val="BodyText"/>
        <w:numPr>
          <w:ilvl w:val="0"/>
          <w:numId w:val="4"/>
        </w:numPr>
        <w:spacing w:before="120" w:after="120"/>
        <w:jc w:val="both"/>
        <w:rPr>
          <w:rFonts w:ascii="Arial" w:hAnsi="Arial" w:cs="Arial"/>
          <w:b w:val="0"/>
          <w:bCs/>
          <w:iCs/>
          <w:szCs w:val="22"/>
        </w:rPr>
      </w:pPr>
      <w:r w:rsidRPr="00B6489F">
        <w:rPr>
          <w:rFonts w:ascii="Arial" w:hAnsi="Arial" w:cs="Arial"/>
          <w:b w:val="0"/>
          <w:bCs/>
          <w:iCs/>
          <w:szCs w:val="22"/>
        </w:rPr>
        <w:lastRenderedPageBreak/>
        <w:t>Subtask 1.4: Provide specific Guidelines for using blockchain in cybersecurity solutions for the mathematical modeling effort conducted by a different team.</w:t>
      </w:r>
    </w:p>
    <w:p w14:paraId="465D6C65" w14:textId="4E311A88" w:rsidR="00C43897" w:rsidRPr="00B6489F" w:rsidRDefault="00C43897" w:rsidP="00C43897">
      <w:pPr>
        <w:pStyle w:val="BodyText"/>
        <w:numPr>
          <w:ilvl w:val="0"/>
          <w:numId w:val="4"/>
        </w:numPr>
        <w:spacing w:before="120" w:after="120"/>
        <w:jc w:val="both"/>
        <w:rPr>
          <w:rFonts w:ascii="Arial" w:hAnsi="Arial" w:cs="Arial"/>
          <w:b w:val="0"/>
          <w:bCs/>
          <w:iCs/>
          <w:szCs w:val="22"/>
        </w:rPr>
      </w:pPr>
      <w:r w:rsidRPr="00B6489F">
        <w:rPr>
          <w:rFonts w:ascii="Arial" w:hAnsi="Arial" w:cs="Arial"/>
          <w:b w:val="0"/>
          <w:bCs/>
          <w:iCs/>
          <w:szCs w:val="22"/>
        </w:rPr>
        <w:t xml:space="preserve">Subtask 1.5: Provide support </w:t>
      </w:r>
      <w:r w:rsidR="00541F78">
        <w:rPr>
          <w:rFonts w:ascii="Arial" w:hAnsi="Arial" w:cs="Arial"/>
          <w:b w:val="0"/>
          <w:bCs/>
          <w:iCs/>
          <w:szCs w:val="22"/>
        </w:rPr>
        <w:t xml:space="preserve">to the mathematical team </w:t>
      </w:r>
      <w:r w:rsidRPr="00B6489F">
        <w:rPr>
          <w:rFonts w:ascii="Arial" w:hAnsi="Arial" w:cs="Arial"/>
          <w:b w:val="0"/>
          <w:bCs/>
          <w:iCs/>
          <w:szCs w:val="22"/>
        </w:rPr>
        <w:t>in performing cybersecurity testing after the</w:t>
      </w:r>
      <w:r w:rsidR="00541F78">
        <w:rPr>
          <w:rFonts w:ascii="Arial" w:hAnsi="Arial" w:cs="Arial"/>
          <w:b w:val="0"/>
          <w:bCs/>
          <w:iCs/>
          <w:szCs w:val="22"/>
        </w:rPr>
        <w:t>y</w:t>
      </w:r>
      <w:r w:rsidRPr="00B6489F">
        <w:rPr>
          <w:rFonts w:ascii="Arial" w:hAnsi="Arial" w:cs="Arial"/>
          <w:b w:val="0"/>
          <w:bCs/>
          <w:iCs/>
          <w:szCs w:val="22"/>
        </w:rPr>
        <w:t xml:space="preserve"> complet</w:t>
      </w:r>
      <w:r w:rsidR="00541F78">
        <w:rPr>
          <w:rFonts w:ascii="Arial" w:hAnsi="Arial" w:cs="Arial"/>
          <w:b w:val="0"/>
          <w:bCs/>
          <w:iCs/>
          <w:szCs w:val="22"/>
        </w:rPr>
        <w:t>e</w:t>
      </w:r>
      <w:r w:rsidRPr="00B6489F">
        <w:rPr>
          <w:rFonts w:ascii="Arial" w:hAnsi="Arial" w:cs="Arial"/>
          <w:b w:val="0"/>
          <w:bCs/>
          <w:iCs/>
          <w:szCs w:val="22"/>
        </w:rPr>
        <w:t xml:space="preserve"> the mathematical model.</w:t>
      </w:r>
    </w:p>
    <w:p w14:paraId="6A1948B2" w14:textId="3AE2293E" w:rsidR="00330D73" w:rsidRPr="00DB034A" w:rsidRDefault="00C43897" w:rsidP="005335DD">
      <w:pPr>
        <w:pStyle w:val="BodyText"/>
        <w:numPr>
          <w:ilvl w:val="0"/>
          <w:numId w:val="4"/>
        </w:numPr>
        <w:spacing w:before="120" w:after="120"/>
        <w:jc w:val="both"/>
        <w:rPr>
          <w:rFonts w:ascii="Arial" w:hAnsi="Arial" w:cs="Arial"/>
          <w:b w:val="0"/>
          <w:bCs/>
          <w:iCs/>
          <w:szCs w:val="22"/>
        </w:rPr>
      </w:pPr>
      <w:r w:rsidRPr="00B6489F">
        <w:rPr>
          <w:rFonts w:ascii="Arial" w:hAnsi="Arial" w:cs="Arial"/>
          <w:b w:val="0"/>
          <w:bCs/>
          <w:iCs/>
          <w:szCs w:val="22"/>
        </w:rPr>
        <w:t xml:space="preserve">Subtask 1.6: Prepare a report describing the work conducted, </w:t>
      </w:r>
      <w:r w:rsidR="00BD0DE6" w:rsidRPr="00B6489F">
        <w:rPr>
          <w:rFonts w:ascii="Arial" w:hAnsi="Arial" w:cs="Arial"/>
          <w:b w:val="0"/>
          <w:bCs/>
          <w:iCs/>
          <w:szCs w:val="22"/>
        </w:rPr>
        <w:t>deliverables</w:t>
      </w:r>
      <w:r w:rsidRPr="00B6489F">
        <w:rPr>
          <w:rFonts w:ascii="Arial" w:hAnsi="Arial" w:cs="Arial"/>
          <w:b w:val="0"/>
          <w:bCs/>
          <w:iCs/>
          <w:szCs w:val="22"/>
        </w:rPr>
        <w:t>, with specific recommendations.</w:t>
      </w:r>
    </w:p>
    <w:p w14:paraId="51248F85" w14:textId="15E56BC5" w:rsidR="00541F78" w:rsidRPr="00660B59" w:rsidRDefault="00541F78" w:rsidP="00541F78">
      <w:pPr>
        <w:pStyle w:val="StyleHeading1h11stlevell111ptJustifiedBefore6pt"/>
        <w:numPr>
          <w:ilvl w:val="0"/>
          <w:numId w:val="8"/>
        </w:numPr>
      </w:pPr>
      <w:r>
        <w:t xml:space="preserve">Task 1 </w:t>
      </w:r>
      <w:r w:rsidR="0075287B">
        <w:t>Design Requirements</w:t>
      </w:r>
    </w:p>
    <w:p w14:paraId="6401B627" w14:textId="4D63687D" w:rsidR="0075287B" w:rsidRDefault="0075287B" w:rsidP="001D3CBF">
      <w:pPr>
        <w:spacing w:before="120" w:after="120" w:line="240" w:lineRule="auto"/>
        <w:jc w:val="both"/>
        <w:rPr>
          <w:lang w:val="en-GB"/>
        </w:rPr>
      </w:pPr>
      <w:r>
        <w:rPr>
          <w:lang w:val="en-GB"/>
        </w:rPr>
        <w:t>A methodical approach was followed in pursuing Task 1, where a set of requirements were carefully formulated to meet the project objectives, followed by design and development to meet these requirements. This section will document the requirements.</w:t>
      </w:r>
    </w:p>
    <w:p w14:paraId="5330D4E3" w14:textId="55B0517E" w:rsidR="001D3CBF" w:rsidRPr="001D3CBF" w:rsidRDefault="001D3CBF" w:rsidP="001D3CBF">
      <w:pPr>
        <w:spacing w:before="120" w:after="120" w:line="240" w:lineRule="auto"/>
        <w:jc w:val="both"/>
        <w:rPr>
          <w:b/>
          <w:bCs/>
          <w:iCs/>
        </w:rPr>
      </w:pPr>
      <w:r w:rsidRPr="001D3CBF">
        <w:rPr>
          <w:b/>
          <w:bCs/>
          <w:iCs/>
        </w:rPr>
        <w:t>Cybersecurity Monitoring Client (CMC)</w:t>
      </w:r>
    </w:p>
    <w:p w14:paraId="13D939F0" w14:textId="498902B8" w:rsidR="0082588B" w:rsidRDefault="0082588B" w:rsidP="001D3CBF">
      <w:pPr>
        <w:spacing w:before="120" w:after="120" w:line="240" w:lineRule="auto"/>
        <w:jc w:val="both"/>
      </w:pPr>
      <w:r>
        <w:rPr>
          <w:iCs/>
        </w:rPr>
        <w:t xml:space="preserve">The </w:t>
      </w:r>
      <w:r w:rsidR="007310D5">
        <w:rPr>
          <w:iCs/>
        </w:rPr>
        <w:t xml:space="preserve">first </w:t>
      </w:r>
      <w:r w:rsidR="00686CAA">
        <w:rPr>
          <w:iCs/>
        </w:rPr>
        <w:t>step</w:t>
      </w:r>
      <w:r>
        <w:rPr>
          <w:iCs/>
        </w:rPr>
        <w:t xml:space="preserve"> is to d</w:t>
      </w:r>
      <w:r w:rsidRPr="00376596">
        <w:rPr>
          <w:iCs/>
        </w:rPr>
        <w:t xml:space="preserve">evelop </w:t>
      </w:r>
      <w:r>
        <w:rPr>
          <w:iCs/>
        </w:rPr>
        <w:t xml:space="preserve">a </w:t>
      </w:r>
      <w:r w:rsidRPr="00702DFB">
        <w:rPr>
          <w:i/>
        </w:rPr>
        <w:t>Cybersecurity Monitoring Client (CMC)</w:t>
      </w:r>
      <w:r>
        <w:rPr>
          <w:iCs/>
        </w:rPr>
        <w:t xml:space="preserve"> on a selected IoT device </w:t>
      </w:r>
      <w:r w:rsidR="003D0296">
        <w:rPr>
          <w:iCs/>
        </w:rPr>
        <w:t xml:space="preserve">type </w:t>
      </w:r>
      <w:r>
        <w:t>to monitor and log the following information:</w:t>
      </w:r>
    </w:p>
    <w:p w14:paraId="0F90697B" w14:textId="77777777" w:rsidR="0082588B" w:rsidRPr="00D8153A" w:rsidRDefault="0082588B" w:rsidP="0082588B">
      <w:pPr>
        <w:pStyle w:val="ListParagraph"/>
        <w:numPr>
          <w:ilvl w:val="0"/>
          <w:numId w:val="9"/>
        </w:numPr>
        <w:spacing w:before="120" w:after="120" w:line="240" w:lineRule="auto"/>
        <w:contextualSpacing w:val="0"/>
        <w:jc w:val="both"/>
        <w:rPr>
          <w:rFonts w:ascii="Arial" w:hAnsi="Arial"/>
          <w:iCs/>
        </w:rPr>
      </w:pPr>
      <w:r>
        <w:rPr>
          <w:rFonts w:ascii="Arial" w:hAnsi="Arial"/>
          <w:b/>
          <w:bCs/>
        </w:rPr>
        <w:t xml:space="preserve">Static information, </w:t>
      </w:r>
      <w:r w:rsidRPr="00702DFB">
        <w:rPr>
          <w:rFonts w:ascii="Arial" w:hAnsi="Arial"/>
        </w:rPr>
        <w:t>which is collected from device itself, such</w:t>
      </w:r>
      <w:r w:rsidRPr="00D8153A">
        <w:rPr>
          <w:rFonts w:ascii="Arial" w:hAnsi="Arial"/>
        </w:rPr>
        <w:t xml:space="preserve"> as </w:t>
      </w:r>
      <w:r w:rsidRPr="00D8153A">
        <w:rPr>
          <w:rFonts w:ascii="Arial" w:hAnsi="Arial"/>
          <w:iCs/>
        </w:rPr>
        <w:t xml:space="preserve">manufacturer, hardware features, software features, version number, etc., </w:t>
      </w:r>
    </w:p>
    <w:p w14:paraId="322B5D7D" w14:textId="77777777" w:rsidR="0082588B" w:rsidRPr="00D8153A" w:rsidRDefault="0082588B" w:rsidP="0082588B">
      <w:pPr>
        <w:pStyle w:val="ListParagraph"/>
        <w:numPr>
          <w:ilvl w:val="0"/>
          <w:numId w:val="9"/>
        </w:numPr>
        <w:spacing w:before="120" w:after="120" w:line="240" w:lineRule="auto"/>
        <w:contextualSpacing w:val="0"/>
        <w:jc w:val="both"/>
        <w:rPr>
          <w:rFonts w:ascii="Arial" w:hAnsi="Arial"/>
          <w:iCs/>
        </w:rPr>
      </w:pPr>
      <w:r>
        <w:rPr>
          <w:rFonts w:ascii="Arial" w:hAnsi="Arial"/>
          <w:b/>
          <w:bCs/>
          <w:iCs/>
        </w:rPr>
        <w:t xml:space="preserve">Dynamic information, </w:t>
      </w:r>
      <w:r w:rsidRPr="00702DFB">
        <w:rPr>
          <w:rFonts w:ascii="Arial" w:hAnsi="Arial"/>
          <w:iCs/>
        </w:rPr>
        <w:t>which is</w:t>
      </w:r>
      <w:r>
        <w:rPr>
          <w:rFonts w:ascii="Arial" w:hAnsi="Arial"/>
          <w:b/>
          <w:bCs/>
          <w:iCs/>
        </w:rPr>
        <w:t xml:space="preserve"> </w:t>
      </w:r>
      <w:r w:rsidRPr="00A10D22">
        <w:rPr>
          <w:rFonts w:ascii="Arial" w:hAnsi="Arial"/>
          <w:iCs/>
        </w:rPr>
        <w:t xml:space="preserve">generated during </w:t>
      </w:r>
      <w:r>
        <w:rPr>
          <w:rFonts w:ascii="Arial" w:hAnsi="Arial"/>
          <w:iCs/>
        </w:rPr>
        <w:t xml:space="preserve">IP-based communication </w:t>
      </w:r>
      <w:r w:rsidRPr="00A10D22">
        <w:rPr>
          <w:rFonts w:ascii="Arial" w:hAnsi="Arial"/>
          <w:iCs/>
        </w:rPr>
        <w:t>handshaking sequences, as defined</w:t>
      </w:r>
      <w:r w:rsidRPr="00D8153A">
        <w:rPr>
          <w:rFonts w:ascii="Arial" w:hAnsi="Arial"/>
          <w:iCs/>
        </w:rPr>
        <w:t xml:space="preserve"> by the respective communication protocols used </w:t>
      </w:r>
      <w:r>
        <w:rPr>
          <w:rFonts w:ascii="Arial" w:hAnsi="Arial"/>
          <w:iCs/>
        </w:rPr>
        <w:t xml:space="preserve">by the device </w:t>
      </w:r>
      <w:r w:rsidRPr="00D8153A">
        <w:rPr>
          <w:rFonts w:ascii="Arial" w:hAnsi="Arial"/>
          <w:iCs/>
        </w:rPr>
        <w:t xml:space="preserve">to connect with the network, such as security key lengths, encryption and signature algorithms, refresh periods, initialization vectors and similar cryptographic-relevant parameters. </w:t>
      </w:r>
    </w:p>
    <w:p w14:paraId="44AE5B07" w14:textId="77777777" w:rsidR="0082588B" w:rsidRDefault="0082588B" w:rsidP="00E80188">
      <w:pPr>
        <w:spacing w:before="120" w:after="120" w:line="240" w:lineRule="auto"/>
        <w:jc w:val="both"/>
        <w:rPr>
          <w:b/>
          <w:bCs/>
          <w:lang w:val="en-GB"/>
        </w:rPr>
      </w:pPr>
      <w:r w:rsidRPr="008B20F0">
        <w:rPr>
          <w:iCs/>
        </w:rPr>
        <w:t>These device parameters/attributes will be logged and stored with cryptographic access</w:t>
      </w:r>
      <w:r>
        <w:rPr>
          <w:iCs/>
        </w:rPr>
        <w:t xml:space="preserve">. </w:t>
      </w:r>
      <w:r>
        <w:t>This document will define the parameters to be captured on the device itself, and on the adjacent devices interacting with the IoT in a defined local cluster.</w:t>
      </w:r>
    </w:p>
    <w:p w14:paraId="791C30EE" w14:textId="77777777" w:rsidR="0003440F" w:rsidRDefault="0003440F" w:rsidP="00E80188">
      <w:pPr>
        <w:spacing w:before="120" w:after="120" w:line="240" w:lineRule="auto"/>
        <w:jc w:val="both"/>
        <w:rPr>
          <w:iCs/>
        </w:rPr>
      </w:pPr>
      <w:r>
        <w:rPr>
          <w:iCs/>
        </w:rPr>
        <w:t xml:space="preserve">The IoT </w:t>
      </w:r>
      <w:r w:rsidRPr="001C3388">
        <w:rPr>
          <w:i/>
        </w:rPr>
        <w:t>Cybersecurity Monitoring Client (CMC)</w:t>
      </w:r>
      <w:r>
        <w:rPr>
          <w:iCs/>
        </w:rPr>
        <w:t xml:space="preserve"> shall acquire the following parameters:</w:t>
      </w:r>
    </w:p>
    <w:p w14:paraId="498E1FFC" w14:textId="77777777" w:rsidR="0003440F" w:rsidRPr="007B674A"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Static Parameters</w:t>
      </w:r>
      <w:r>
        <w:rPr>
          <w:rFonts w:ascii="Arial" w:hAnsi="Arial"/>
          <w:iCs/>
        </w:rPr>
        <w:t xml:space="preserve">: </w:t>
      </w:r>
      <w:r w:rsidRPr="007B674A">
        <w:rPr>
          <w:rFonts w:ascii="Arial" w:hAnsi="Arial"/>
          <w:iCs/>
        </w:rPr>
        <w:t>Upon device boot/startup sequence, the client shall make function calls to the OS to collect the following parameters:</w:t>
      </w:r>
    </w:p>
    <w:p w14:paraId="6C6DD465" w14:textId="77777777" w:rsidR="0003440F" w:rsidRPr="007B674A" w:rsidRDefault="0003440F" w:rsidP="00E80188">
      <w:pPr>
        <w:pStyle w:val="ListParagraph"/>
        <w:numPr>
          <w:ilvl w:val="0"/>
          <w:numId w:val="11"/>
        </w:numPr>
        <w:spacing w:before="120" w:after="120" w:line="240" w:lineRule="auto"/>
        <w:contextualSpacing w:val="0"/>
        <w:jc w:val="both"/>
        <w:rPr>
          <w:rFonts w:ascii="Arial" w:hAnsi="Arial"/>
          <w:iCs/>
        </w:rPr>
      </w:pPr>
      <w:r w:rsidRPr="007B674A">
        <w:rPr>
          <w:rFonts w:ascii="Arial" w:hAnsi="Arial"/>
          <w:iCs/>
        </w:rPr>
        <w:t>Device MAC address &amp; serial number</w:t>
      </w:r>
    </w:p>
    <w:p w14:paraId="4C7A1C54" w14:textId="77777777" w:rsidR="0003440F" w:rsidRPr="007B674A" w:rsidRDefault="0003440F" w:rsidP="00E80188">
      <w:pPr>
        <w:pStyle w:val="ListParagraph"/>
        <w:numPr>
          <w:ilvl w:val="0"/>
          <w:numId w:val="11"/>
        </w:numPr>
        <w:spacing w:before="120" w:after="120" w:line="240" w:lineRule="auto"/>
        <w:contextualSpacing w:val="0"/>
        <w:jc w:val="both"/>
        <w:rPr>
          <w:rFonts w:ascii="Arial" w:hAnsi="Arial"/>
          <w:iCs/>
        </w:rPr>
      </w:pPr>
      <w:r w:rsidRPr="007B674A">
        <w:rPr>
          <w:rFonts w:ascii="Arial" w:hAnsi="Arial"/>
          <w:iCs/>
        </w:rPr>
        <w:t>Manufacturer</w:t>
      </w:r>
    </w:p>
    <w:p w14:paraId="039DA341" w14:textId="77777777" w:rsidR="0003440F" w:rsidRPr="007B674A" w:rsidRDefault="0003440F" w:rsidP="00E80188">
      <w:pPr>
        <w:pStyle w:val="ListParagraph"/>
        <w:numPr>
          <w:ilvl w:val="0"/>
          <w:numId w:val="11"/>
        </w:numPr>
        <w:spacing w:before="120" w:after="120" w:line="240" w:lineRule="auto"/>
        <w:contextualSpacing w:val="0"/>
        <w:jc w:val="both"/>
        <w:rPr>
          <w:rFonts w:ascii="Arial" w:hAnsi="Arial"/>
          <w:iCs/>
        </w:rPr>
      </w:pPr>
      <w:r w:rsidRPr="007B674A">
        <w:rPr>
          <w:rFonts w:ascii="Arial" w:hAnsi="Arial"/>
          <w:iCs/>
        </w:rPr>
        <w:t>OS type and version number</w:t>
      </w:r>
    </w:p>
    <w:p w14:paraId="518C94D5" w14:textId="77777777" w:rsidR="0003440F" w:rsidRPr="007B674A" w:rsidRDefault="0003440F" w:rsidP="00E80188">
      <w:pPr>
        <w:pStyle w:val="ListParagraph"/>
        <w:numPr>
          <w:ilvl w:val="0"/>
          <w:numId w:val="11"/>
        </w:numPr>
        <w:spacing w:before="120" w:after="120" w:line="240" w:lineRule="auto"/>
        <w:contextualSpacing w:val="0"/>
        <w:jc w:val="both"/>
        <w:rPr>
          <w:rFonts w:ascii="Arial" w:hAnsi="Arial"/>
          <w:iCs/>
        </w:rPr>
      </w:pPr>
      <w:r w:rsidRPr="007B674A">
        <w:rPr>
          <w:rFonts w:ascii="Arial" w:hAnsi="Arial"/>
          <w:iCs/>
        </w:rPr>
        <w:t>Memory size</w:t>
      </w:r>
    </w:p>
    <w:p w14:paraId="19368D44" w14:textId="77777777" w:rsidR="0003440F" w:rsidRDefault="0003440F" w:rsidP="00E80188">
      <w:pPr>
        <w:pStyle w:val="ListParagraph"/>
        <w:numPr>
          <w:ilvl w:val="0"/>
          <w:numId w:val="11"/>
        </w:numPr>
        <w:spacing w:before="120" w:after="120" w:line="240" w:lineRule="auto"/>
        <w:contextualSpacing w:val="0"/>
        <w:jc w:val="both"/>
        <w:rPr>
          <w:rFonts w:ascii="Arial" w:hAnsi="Arial"/>
          <w:iCs/>
        </w:rPr>
      </w:pPr>
      <w:r>
        <w:rPr>
          <w:rFonts w:ascii="Arial" w:hAnsi="Arial"/>
          <w:iCs/>
        </w:rPr>
        <w:t xml:space="preserve">If the device IP address was hard-coded, then this static address should also be collected by the client. If the IP address is dynamically assigned to the device, then the IP address will be determined using DHCP, as described in the next section. </w:t>
      </w:r>
    </w:p>
    <w:p w14:paraId="5CD63408" w14:textId="77777777" w:rsidR="0003440F" w:rsidRPr="007B674A" w:rsidRDefault="0003440F" w:rsidP="00E80188">
      <w:pPr>
        <w:pStyle w:val="ListParagraph"/>
        <w:numPr>
          <w:ilvl w:val="0"/>
          <w:numId w:val="11"/>
        </w:numPr>
        <w:spacing w:before="120" w:after="120" w:line="240" w:lineRule="auto"/>
        <w:contextualSpacing w:val="0"/>
        <w:jc w:val="both"/>
        <w:rPr>
          <w:rFonts w:ascii="Arial" w:hAnsi="Arial"/>
          <w:iCs/>
        </w:rPr>
      </w:pPr>
      <w:r w:rsidRPr="007B674A">
        <w:rPr>
          <w:rFonts w:ascii="Arial" w:hAnsi="Arial"/>
          <w:iCs/>
        </w:rPr>
        <w:t xml:space="preserve">Other static system parameters are </w:t>
      </w:r>
      <w:r>
        <w:rPr>
          <w:rFonts w:ascii="Arial" w:hAnsi="Arial"/>
          <w:iCs/>
        </w:rPr>
        <w:t xml:space="preserve">to be </w:t>
      </w:r>
      <w:r w:rsidRPr="007B674A">
        <w:rPr>
          <w:rFonts w:ascii="Arial" w:hAnsi="Arial"/>
          <w:iCs/>
        </w:rPr>
        <w:t>considered</w:t>
      </w:r>
    </w:p>
    <w:p w14:paraId="2096F7F1" w14:textId="77777777" w:rsidR="0003440F" w:rsidRPr="007B674A" w:rsidRDefault="0003440F" w:rsidP="00E80188">
      <w:pPr>
        <w:pStyle w:val="ListParagraph"/>
        <w:spacing w:before="120" w:after="120" w:line="240" w:lineRule="auto"/>
        <w:ind w:left="360"/>
        <w:contextualSpacing w:val="0"/>
        <w:jc w:val="both"/>
        <w:rPr>
          <w:rFonts w:ascii="Arial" w:hAnsi="Arial"/>
          <w:iCs/>
        </w:rPr>
      </w:pPr>
      <w:r w:rsidRPr="007B674A">
        <w:rPr>
          <w:rFonts w:ascii="Arial" w:hAnsi="Arial"/>
          <w:iCs/>
        </w:rPr>
        <w:t>These parameters should be stored on the device</w:t>
      </w:r>
      <w:r>
        <w:rPr>
          <w:rFonts w:ascii="Arial" w:hAnsi="Arial"/>
          <w:iCs/>
        </w:rPr>
        <w:t xml:space="preserve"> and on the remote Hyperledger Server.</w:t>
      </w:r>
    </w:p>
    <w:p w14:paraId="5AB294A4" w14:textId="77777777" w:rsidR="0003440F"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IP layer Addressing Parameters</w:t>
      </w:r>
      <w:r>
        <w:rPr>
          <w:rFonts w:ascii="Arial" w:hAnsi="Arial"/>
          <w:iCs/>
        </w:rPr>
        <w:t>: An IP device will typically run the DHCP protocol after a powerup sequence, and will exchanges the DHCP messages (Discover, Offer, Request, and Ack) with the local/remote Gateway. The IoT CMC shall capture the following parameters from the device (after the completion of the DHCP dialog):</w:t>
      </w:r>
    </w:p>
    <w:p w14:paraId="0FFD4B58" w14:textId="77777777" w:rsidR="0003440F" w:rsidRDefault="0003440F" w:rsidP="00E80188">
      <w:pPr>
        <w:pStyle w:val="ListParagraph"/>
        <w:numPr>
          <w:ilvl w:val="0"/>
          <w:numId w:val="12"/>
        </w:numPr>
        <w:spacing w:before="120" w:after="120" w:line="240" w:lineRule="auto"/>
        <w:contextualSpacing w:val="0"/>
        <w:jc w:val="both"/>
        <w:rPr>
          <w:rFonts w:ascii="Arial" w:hAnsi="Arial"/>
          <w:iCs/>
        </w:rPr>
      </w:pPr>
      <w:r>
        <w:rPr>
          <w:rFonts w:ascii="Arial" w:hAnsi="Arial"/>
          <w:iCs/>
        </w:rPr>
        <w:t>Device dynamic IP address and subnet mask</w:t>
      </w:r>
    </w:p>
    <w:p w14:paraId="03403ACD" w14:textId="77777777" w:rsidR="0003440F" w:rsidRDefault="0003440F" w:rsidP="00E80188">
      <w:pPr>
        <w:pStyle w:val="ListParagraph"/>
        <w:numPr>
          <w:ilvl w:val="0"/>
          <w:numId w:val="12"/>
        </w:numPr>
        <w:spacing w:before="120" w:after="120" w:line="240" w:lineRule="auto"/>
        <w:contextualSpacing w:val="0"/>
        <w:jc w:val="both"/>
        <w:rPr>
          <w:rFonts w:ascii="Arial" w:hAnsi="Arial"/>
          <w:iCs/>
        </w:rPr>
      </w:pPr>
      <w:r>
        <w:rPr>
          <w:rFonts w:ascii="Arial" w:hAnsi="Arial"/>
          <w:iCs/>
        </w:rPr>
        <w:lastRenderedPageBreak/>
        <w:t>First Hop IP address and subnet mask</w:t>
      </w:r>
    </w:p>
    <w:p w14:paraId="521C770E" w14:textId="77777777" w:rsidR="0003440F" w:rsidRDefault="0003440F" w:rsidP="00E80188">
      <w:pPr>
        <w:pStyle w:val="ListParagraph"/>
        <w:numPr>
          <w:ilvl w:val="0"/>
          <w:numId w:val="12"/>
        </w:numPr>
        <w:spacing w:before="120" w:after="120" w:line="240" w:lineRule="auto"/>
        <w:contextualSpacing w:val="0"/>
        <w:jc w:val="both"/>
        <w:rPr>
          <w:rFonts w:ascii="Arial" w:hAnsi="Arial"/>
          <w:iCs/>
        </w:rPr>
      </w:pPr>
      <w:r>
        <w:rPr>
          <w:rFonts w:ascii="Arial" w:hAnsi="Arial"/>
          <w:iCs/>
        </w:rPr>
        <w:t>Name and IP address of the DNS server</w:t>
      </w:r>
    </w:p>
    <w:p w14:paraId="291030DA" w14:textId="77777777" w:rsidR="0003440F" w:rsidRDefault="0003440F" w:rsidP="00E80188">
      <w:pPr>
        <w:pStyle w:val="ListParagraph"/>
        <w:numPr>
          <w:ilvl w:val="0"/>
          <w:numId w:val="12"/>
        </w:numPr>
        <w:spacing w:before="120" w:after="120" w:line="240" w:lineRule="auto"/>
        <w:contextualSpacing w:val="0"/>
        <w:jc w:val="both"/>
        <w:rPr>
          <w:rFonts w:ascii="Arial" w:hAnsi="Arial"/>
          <w:iCs/>
        </w:rPr>
      </w:pPr>
      <w:r w:rsidRPr="00A10D22">
        <w:rPr>
          <w:rFonts w:ascii="Arial" w:hAnsi="Arial"/>
          <w:iCs/>
        </w:rPr>
        <w:t xml:space="preserve">Other </w:t>
      </w:r>
      <w:r>
        <w:rPr>
          <w:rFonts w:ascii="Arial" w:hAnsi="Arial"/>
          <w:iCs/>
        </w:rPr>
        <w:t>IP layer</w:t>
      </w:r>
      <w:r w:rsidRPr="00A10D22">
        <w:rPr>
          <w:rFonts w:ascii="Arial" w:hAnsi="Arial"/>
          <w:iCs/>
        </w:rPr>
        <w:t xml:space="preserve"> parameters </w:t>
      </w:r>
      <w:r>
        <w:rPr>
          <w:rFonts w:ascii="Arial" w:hAnsi="Arial"/>
          <w:iCs/>
        </w:rPr>
        <w:t xml:space="preserve">in the DHCP messages </w:t>
      </w:r>
      <w:r w:rsidRPr="00A10D22">
        <w:rPr>
          <w:rFonts w:ascii="Arial" w:hAnsi="Arial"/>
          <w:iCs/>
        </w:rPr>
        <w:t xml:space="preserve">are </w:t>
      </w:r>
      <w:r>
        <w:rPr>
          <w:rFonts w:ascii="Arial" w:hAnsi="Arial"/>
          <w:iCs/>
        </w:rPr>
        <w:t xml:space="preserve">to be </w:t>
      </w:r>
      <w:r w:rsidRPr="00A10D22">
        <w:rPr>
          <w:rFonts w:ascii="Arial" w:hAnsi="Arial"/>
          <w:iCs/>
        </w:rPr>
        <w:t>considered</w:t>
      </w:r>
    </w:p>
    <w:p w14:paraId="6D2EE0BA" w14:textId="77777777" w:rsidR="0003440F" w:rsidRPr="00702DFB" w:rsidRDefault="0003440F" w:rsidP="00E80188">
      <w:pPr>
        <w:spacing w:before="120" w:after="120" w:line="240" w:lineRule="auto"/>
        <w:ind w:left="360"/>
        <w:jc w:val="both"/>
        <w:rPr>
          <w:iCs/>
        </w:rPr>
      </w:pPr>
      <w:r w:rsidRPr="00702DFB">
        <w:rPr>
          <w:iCs/>
        </w:rPr>
        <w:t>These parameters should be stored on the device</w:t>
      </w:r>
      <w:r>
        <w:rPr>
          <w:iCs/>
        </w:rPr>
        <w:t xml:space="preserve"> and on the remote Hyperledger Server.</w:t>
      </w:r>
    </w:p>
    <w:p w14:paraId="3A702EFD" w14:textId="77777777" w:rsidR="0003440F"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IP Layer Error Reporting Protocol</w:t>
      </w:r>
      <w:r>
        <w:rPr>
          <w:rFonts w:ascii="Arial" w:hAnsi="Arial"/>
          <w:iCs/>
        </w:rPr>
        <w:t>: This is the standard ICMP protocol used by IP devices to discover other IP devices on the Internet. The IoT CMC shall capture the following parameters:</w:t>
      </w:r>
    </w:p>
    <w:p w14:paraId="7CC77DA4" w14:textId="77777777" w:rsidR="0003440F" w:rsidRDefault="0003440F" w:rsidP="00E80188">
      <w:pPr>
        <w:pStyle w:val="ListParagraph"/>
        <w:numPr>
          <w:ilvl w:val="0"/>
          <w:numId w:val="14"/>
        </w:numPr>
        <w:spacing w:before="120" w:after="120" w:line="240" w:lineRule="auto"/>
        <w:contextualSpacing w:val="0"/>
        <w:jc w:val="both"/>
        <w:rPr>
          <w:rFonts w:ascii="Arial" w:hAnsi="Arial"/>
          <w:iCs/>
        </w:rPr>
      </w:pPr>
      <w:r>
        <w:rPr>
          <w:rFonts w:ascii="Arial" w:hAnsi="Arial"/>
          <w:iCs/>
        </w:rPr>
        <w:t>Echo request &amp; Reply (ping)</w:t>
      </w:r>
    </w:p>
    <w:p w14:paraId="0C2C05B3" w14:textId="77777777" w:rsidR="0003440F" w:rsidRDefault="0003440F" w:rsidP="00E80188">
      <w:pPr>
        <w:pStyle w:val="ListParagraph"/>
        <w:numPr>
          <w:ilvl w:val="0"/>
          <w:numId w:val="14"/>
        </w:numPr>
        <w:spacing w:before="120" w:after="120" w:line="240" w:lineRule="auto"/>
        <w:contextualSpacing w:val="0"/>
        <w:jc w:val="both"/>
        <w:rPr>
          <w:rFonts w:ascii="Arial" w:hAnsi="Arial"/>
          <w:iCs/>
        </w:rPr>
      </w:pPr>
      <w:r>
        <w:rPr>
          <w:rFonts w:ascii="Arial" w:hAnsi="Arial"/>
          <w:iCs/>
        </w:rPr>
        <w:t>Destination unreachable</w:t>
      </w:r>
    </w:p>
    <w:p w14:paraId="0FE36717" w14:textId="77777777" w:rsidR="0003440F" w:rsidRDefault="0003440F" w:rsidP="00E80188">
      <w:pPr>
        <w:pStyle w:val="ListParagraph"/>
        <w:numPr>
          <w:ilvl w:val="0"/>
          <w:numId w:val="14"/>
        </w:numPr>
        <w:spacing w:before="120" w:after="120" w:line="240" w:lineRule="auto"/>
        <w:contextualSpacing w:val="0"/>
        <w:jc w:val="both"/>
        <w:rPr>
          <w:rFonts w:ascii="Arial" w:hAnsi="Arial"/>
          <w:iCs/>
        </w:rPr>
      </w:pPr>
      <w:r>
        <w:rPr>
          <w:rFonts w:ascii="Arial" w:hAnsi="Arial"/>
          <w:iCs/>
        </w:rPr>
        <w:t>TTL Expired (routing loop, or destination is too far)</w:t>
      </w:r>
    </w:p>
    <w:p w14:paraId="21F6A6A3" w14:textId="77777777" w:rsidR="0003440F" w:rsidRDefault="0003440F" w:rsidP="00E80188">
      <w:pPr>
        <w:pStyle w:val="ListParagraph"/>
        <w:numPr>
          <w:ilvl w:val="0"/>
          <w:numId w:val="14"/>
        </w:numPr>
        <w:spacing w:before="120" w:after="120" w:line="240" w:lineRule="auto"/>
        <w:contextualSpacing w:val="0"/>
        <w:jc w:val="both"/>
        <w:rPr>
          <w:rFonts w:ascii="Arial" w:hAnsi="Arial"/>
          <w:iCs/>
        </w:rPr>
      </w:pPr>
      <w:r>
        <w:rPr>
          <w:rFonts w:ascii="Arial" w:hAnsi="Arial"/>
          <w:iCs/>
        </w:rPr>
        <w:t>Traceroute information</w:t>
      </w:r>
    </w:p>
    <w:p w14:paraId="0E63876C" w14:textId="77777777" w:rsidR="0003440F" w:rsidRPr="00702DFB" w:rsidRDefault="0003440F" w:rsidP="00E80188">
      <w:pPr>
        <w:spacing w:before="120" w:after="120" w:line="240" w:lineRule="auto"/>
        <w:ind w:left="360"/>
        <w:jc w:val="both"/>
        <w:rPr>
          <w:iCs/>
        </w:rPr>
      </w:pPr>
      <w:r w:rsidRPr="00702DFB">
        <w:rPr>
          <w:iCs/>
        </w:rPr>
        <w:t>These parameters should be stored on the device</w:t>
      </w:r>
      <w:r>
        <w:rPr>
          <w:iCs/>
        </w:rPr>
        <w:t xml:space="preserve"> and on the remote Hyperledger Server.</w:t>
      </w:r>
    </w:p>
    <w:p w14:paraId="1B4EE34C" w14:textId="77777777" w:rsidR="0003440F" w:rsidRPr="00D43C3E"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ARP Cache and ARP Table:</w:t>
      </w:r>
      <w:r w:rsidRPr="00880AD0">
        <w:rPr>
          <w:rFonts w:ascii="Arial" w:hAnsi="Arial"/>
          <w:iCs/>
        </w:rPr>
        <w:t xml:space="preserve"> </w:t>
      </w:r>
      <w:r w:rsidRPr="00880AD0">
        <w:rPr>
          <w:rFonts w:ascii="Arial" w:hAnsi="Arial"/>
        </w:rPr>
        <w:t xml:space="preserve">On a single physical network, individual hosts are known </w:t>
      </w:r>
      <w:r w:rsidRPr="006F2562">
        <w:rPr>
          <w:rFonts w:ascii="Arial" w:hAnsi="Arial"/>
        </w:rPr>
        <w:t xml:space="preserve">to other devices </w:t>
      </w:r>
      <w:r w:rsidRPr="00D43C3E">
        <w:rPr>
          <w:rFonts w:ascii="Arial" w:hAnsi="Arial"/>
        </w:rPr>
        <w:t xml:space="preserve">in the network by their physical hardware address (MAC address). Since higher-level protocols address destination hosts using IP addresses, a translation table between Physical MAC addresses and Network IP addresses is created by all the devices on the local network using the ARP protocol. This information is stored in the dynamic ARP Cache, and in the ARP Table (the ATP Table which also contains manually entered IP-MAC mapping). The ARP </w:t>
      </w:r>
      <w:r>
        <w:rPr>
          <w:rFonts w:ascii="Arial" w:hAnsi="Arial"/>
        </w:rPr>
        <w:t>C</w:t>
      </w:r>
      <w:r w:rsidRPr="00D43C3E">
        <w:rPr>
          <w:rFonts w:ascii="Arial" w:hAnsi="Arial"/>
        </w:rPr>
        <w:t>ache has the potential of being used by cyber attackers to discover other nodes on the LAN.</w:t>
      </w:r>
      <w:r>
        <w:rPr>
          <w:rFonts w:ascii="Arial" w:hAnsi="Arial"/>
        </w:rPr>
        <w:t xml:space="preserve"> It is therefore important to consider both ARP Cache and ARP Table.</w:t>
      </w:r>
      <w:r w:rsidRPr="00D43C3E">
        <w:rPr>
          <w:rFonts w:ascii="Arial" w:hAnsi="Arial"/>
        </w:rPr>
        <w:t xml:space="preserve"> </w:t>
      </w:r>
    </w:p>
    <w:p w14:paraId="3C72A2C4" w14:textId="77777777" w:rsidR="0003440F" w:rsidRPr="00D43C3E" w:rsidRDefault="0003440F" w:rsidP="00591972">
      <w:pPr>
        <w:pStyle w:val="ListParagraph"/>
        <w:spacing w:before="120" w:after="120" w:line="240" w:lineRule="auto"/>
        <w:ind w:left="360"/>
        <w:contextualSpacing w:val="0"/>
        <w:jc w:val="both"/>
        <w:rPr>
          <w:rFonts w:ascii="Arial" w:hAnsi="Arial"/>
          <w:iCs/>
        </w:rPr>
      </w:pPr>
      <w:r w:rsidRPr="00D43C3E">
        <w:rPr>
          <w:rFonts w:ascii="Arial" w:hAnsi="Arial"/>
          <w:iCs/>
        </w:rPr>
        <w:t>The IoT CMC shall capture the following:</w:t>
      </w:r>
    </w:p>
    <w:p w14:paraId="14DB0FF9" w14:textId="77777777" w:rsidR="0003440F" w:rsidRPr="00D43C3E" w:rsidRDefault="0003440F" w:rsidP="00591972">
      <w:pPr>
        <w:pStyle w:val="ListParagraph"/>
        <w:numPr>
          <w:ilvl w:val="0"/>
          <w:numId w:val="13"/>
        </w:numPr>
        <w:spacing w:before="120" w:after="120" w:line="240" w:lineRule="auto"/>
        <w:contextualSpacing w:val="0"/>
        <w:jc w:val="both"/>
        <w:rPr>
          <w:rFonts w:ascii="Arial" w:hAnsi="Arial"/>
          <w:iCs/>
        </w:rPr>
      </w:pPr>
      <w:r w:rsidRPr="00D43C3E">
        <w:rPr>
          <w:rFonts w:ascii="Arial" w:hAnsi="Arial"/>
          <w:iCs/>
        </w:rPr>
        <w:t>The ARP Cache content</w:t>
      </w:r>
    </w:p>
    <w:p w14:paraId="330083F9" w14:textId="77777777" w:rsidR="0003440F" w:rsidRPr="00D43C3E" w:rsidRDefault="0003440F" w:rsidP="00591972">
      <w:pPr>
        <w:pStyle w:val="ListParagraph"/>
        <w:numPr>
          <w:ilvl w:val="0"/>
          <w:numId w:val="13"/>
        </w:numPr>
        <w:spacing w:before="120" w:after="120" w:line="240" w:lineRule="auto"/>
        <w:contextualSpacing w:val="0"/>
        <w:jc w:val="both"/>
        <w:rPr>
          <w:rFonts w:ascii="Arial" w:hAnsi="Arial"/>
          <w:iCs/>
        </w:rPr>
      </w:pPr>
      <w:r w:rsidRPr="00D43C3E">
        <w:rPr>
          <w:rFonts w:ascii="Arial" w:hAnsi="Arial"/>
          <w:iCs/>
        </w:rPr>
        <w:t>The ARP Table content</w:t>
      </w:r>
    </w:p>
    <w:p w14:paraId="35D3A9FF" w14:textId="77777777" w:rsidR="0003440F" w:rsidRPr="00D43C3E" w:rsidRDefault="0003440F" w:rsidP="00E80188">
      <w:pPr>
        <w:pStyle w:val="ListParagraph"/>
        <w:spacing w:before="120" w:after="120" w:line="240" w:lineRule="auto"/>
        <w:ind w:left="360"/>
        <w:contextualSpacing w:val="0"/>
        <w:jc w:val="both"/>
        <w:rPr>
          <w:rFonts w:ascii="Arial" w:hAnsi="Arial"/>
          <w:iCs/>
        </w:rPr>
      </w:pPr>
      <w:r w:rsidRPr="00D43C3E">
        <w:rPr>
          <w:rFonts w:ascii="Arial" w:hAnsi="Arial"/>
          <w:iCs/>
        </w:rPr>
        <w:t>Both the ARP Cache and ARP Table should be captured periodically (periodicity to be determined), and stored on the device and on the remote Hyperledger Server.</w:t>
      </w:r>
    </w:p>
    <w:p w14:paraId="142D5A81" w14:textId="77777777" w:rsidR="0003440F" w:rsidRPr="00D43C3E" w:rsidRDefault="0003440F" w:rsidP="00B4397F">
      <w:pPr>
        <w:pStyle w:val="ListParagraph"/>
        <w:numPr>
          <w:ilvl w:val="0"/>
          <w:numId w:val="10"/>
        </w:numPr>
        <w:spacing w:before="120" w:after="120" w:line="240" w:lineRule="auto"/>
        <w:ind w:left="360"/>
        <w:contextualSpacing w:val="0"/>
        <w:jc w:val="both"/>
        <w:rPr>
          <w:rFonts w:ascii="Arial" w:eastAsia="Calibri" w:hAnsi="Arial"/>
          <w:iCs/>
        </w:rPr>
      </w:pPr>
      <w:r w:rsidRPr="00D43C3E">
        <w:rPr>
          <w:rFonts w:ascii="Arial" w:hAnsi="Arial"/>
          <w:b/>
          <w:bCs/>
          <w:iCs/>
        </w:rPr>
        <w:t xml:space="preserve">The </w:t>
      </w:r>
      <w:r w:rsidRPr="00D43C3E">
        <w:rPr>
          <w:rFonts w:ascii="Arial" w:eastAsia="Times New Roman" w:hAnsi="Arial"/>
          <w:b/>
          <w:bCs/>
        </w:rPr>
        <w:t>Domain Name System (DNS)</w:t>
      </w:r>
      <w:r w:rsidRPr="00D43C3E">
        <w:rPr>
          <w:rFonts w:ascii="Arial" w:eastAsia="Times New Roman" w:hAnsi="Arial"/>
        </w:rPr>
        <w:t xml:space="preserve"> is the distributed network of servers that acts as a directory, cataloging domain names and their corresponding Internet Protocol (IP) addresses. On the other hand, a DNS cache is </w:t>
      </w:r>
      <w:r>
        <w:rPr>
          <w:rFonts w:ascii="Arial" w:eastAsia="Times New Roman" w:hAnsi="Arial"/>
        </w:rPr>
        <w:t xml:space="preserve">a </w:t>
      </w:r>
      <w:r w:rsidRPr="00D43C3E">
        <w:rPr>
          <w:rFonts w:ascii="Arial" w:eastAsia="Times New Roman" w:hAnsi="Arial"/>
        </w:rPr>
        <w:t xml:space="preserve">local storage on the end-user side that contains the records of a computer’s query history, including recent website visits. </w:t>
      </w:r>
      <w:r w:rsidRPr="00D43C3E">
        <w:rPr>
          <w:rFonts w:ascii="Arial" w:hAnsi="Arial"/>
        </w:rPr>
        <w:t>Each IP device has a name resolver routine, which knows the name of a local DNS server. The Resolver sends a DNS request to the DNS server to get the desired destination IP address from the destination name</w:t>
      </w:r>
      <w:r w:rsidRPr="00880AD0">
        <w:rPr>
          <w:rFonts w:ascii="Arial" w:hAnsi="Arial"/>
        </w:rPr>
        <w:t xml:space="preserve"> (this is called DNS lookup)</w:t>
      </w:r>
      <w:r w:rsidRPr="00D43C3E">
        <w:rPr>
          <w:rFonts w:ascii="Arial" w:hAnsi="Arial"/>
        </w:rPr>
        <w:t>. The IP device keeps a DNS Cache in its memory</w:t>
      </w:r>
      <w:r w:rsidRPr="00880AD0">
        <w:rPr>
          <w:rFonts w:ascii="Arial" w:hAnsi="Arial"/>
        </w:rPr>
        <w:t>, and each entry in the Ca</w:t>
      </w:r>
      <w:r w:rsidRPr="006F2562">
        <w:rPr>
          <w:rFonts w:ascii="Arial" w:hAnsi="Arial"/>
        </w:rPr>
        <w:t>ch</w:t>
      </w:r>
      <w:r w:rsidRPr="00D43C3E">
        <w:rPr>
          <w:rFonts w:ascii="Arial" w:hAnsi="Arial"/>
        </w:rPr>
        <w:t>e is associated with a Time-to-Live (TTL) value, which will expire over time. When the entry is valid (not expired),</w:t>
      </w:r>
      <w:r w:rsidRPr="00880AD0">
        <w:rPr>
          <w:rFonts w:ascii="Arial" w:hAnsi="Arial"/>
          <w:iCs/>
        </w:rPr>
        <w:t xml:space="preserve"> </w:t>
      </w:r>
      <w:r w:rsidRPr="00D43C3E">
        <w:rPr>
          <w:rFonts w:ascii="Arial" w:eastAsia="Times New Roman" w:hAnsi="Arial"/>
        </w:rPr>
        <w:t>DNS caching expedites the DNS lookup process to more quickly resolve a domain name to an IP address when the OS has visited a web page before.</w:t>
      </w:r>
      <w:r w:rsidRPr="00880AD0">
        <w:rPr>
          <w:rFonts w:ascii="Arial" w:eastAsia="Times New Roman" w:hAnsi="Arial"/>
        </w:rPr>
        <w:t xml:space="preserve"> If the entry is expired, the </w:t>
      </w:r>
      <w:r w:rsidRPr="006F2562">
        <w:rPr>
          <w:rFonts w:ascii="Arial" w:eastAsia="Times New Roman" w:hAnsi="Arial"/>
        </w:rPr>
        <w:t xml:space="preserve">OS on the device will </w:t>
      </w:r>
      <w:r w:rsidRPr="00D43C3E">
        <w:rPr>
          <w:rFonts w:ascii="Arial" w:eastAsia="Times New Roman" w:hAnsi="Arial"/>
        </w:rPr>
        <w:t>query the DNS server to update/refresh the Cache.</w:t>
      </w:r>
    </w:p>
    <w:p w14:paraId="2AF5C98D" w14:textId="77777777" w:rsidR="0003440F" w:rsidRPr="00D43C3E" w:rsidRDefault="0003440F" w:rsidP="00B4397F">
      <w:pPr>
        <w:pStyle w:val="ListParagraph"/>
        <w:spacing w:before="120" w:after="120" w:line="240" w:lineRule="auto"/>
        <w:ind w:left="360"/>
        <w:contextualSpacing w:val="0"/>
        <w:jc w:val="both"/>
        <w:rPr>
          <w:rFonts w:ascii="Arial" w:eastAsia="Times New Roman" w:hAnsi="Arial"/>
        </w:rPr>
      </w:pPr>
      <w:r w:rsidRPr="00D43C3E">
        <w:rPr>
          <w:rFonts w:ascii="Arial" w:eastAsia="Times New Roman" w:hAnsi="Arial"/>
        </w:rPr>
        <w:t>DNS poisoning, or DNS spoofing, refers to the cybersecurity threat in which hackers corrupt DNS resource records. By changing the IP addresses associated with particular domain names, hackers can hijack a web session and send computers requesting a particular site to the wrong web server.</w:t>
      </w:r>
    </w:p>
    <w:p w14:paraId="3241F306" w14:textId="77777777" w:rsidR="0003440F" w:rsidRPr="00D43C3E" w:rsidRDefault="0003440F" w:rsidP="00B4397F">
      <w:pPr>
        <w:pStyle w:val="ListParagraph"/>
        <w:spacing w:before="120" w:after="120" w:line="240" w:lineRule="auto"/>
        <w:ind w:left="360"/>
        <w:contextualSpacing w:val="0"/>
        <w:jc w:val="both"/>
        <w:rPr>
          <w:rFonts w:ascii="Arial" w:eastAsia="Times New Roman" w:hAnsi="Arial"/>
        </w:rPr>
      </w:pPr>
      <w:r w:rsidRPr="00D43C3E">
        <w:rPr>
          <w:rFonts w:ascii="Arial" w:eastAsia="Times New Roman" w:hAnsi="Arial"/>
        </w:rPr>
        <w:t xml:space="preserve">These alternate pages may expose users to advertisements, prompt them to install malware, or succeed at stealing private data (like Social Security numbers or financial information) if </w:t>
      </w:r>
      <w:r w:rsidRPr="00D43C3E">
        <w:rPr>
          <w:rFonts w:ascii="Arial" w:eastAsia="Times New Roman" w:hAnsi="Arial"/>
        </w:rPr>
        <w:lastRenderedPageBreak/>
        <w:t>they pass as the correct website and convince users to enter sensitive data. Routinely clearing DNS caches both narrows the window of opportunity for DNS poisoning and wipes any corrupted records. However, a cyberattack may occur before the DNS cache is cleared.</w:t>
      </w:r>
    </w:p>
    <w:p w14:paraId="27150DFD" w14:textId="1E81AB94" w:rsidR="0003440F" w:rsidRDefault="0003440F" w:rsidP="00B4397F">
      <w:pPr>
        <w:pStyle w:val="ListParagraph"/>
        <w:spacing w:before="120" w:after="120" w:line="240" w:lineRule="auto"/>
        <w:ind w:left="360"/>
        <w:jc w:val="both"/>
        <w:rPr>
          <w:rFonts w:ascii="Arial" w:hAnsi="Arial"/>
          <w:iCs/>
        </w:rPr>
      </w:pPr>
      <w:r w:rsidRPr="00697ADD">
        <w:rPr>
          <w:rFonts w:ascii="Arial" w:hAnsi="Arial"/>
          <w:iCs/>
        </w:rPr>
        <w:t xml:space="preserve">The IoT CMC shall capture the </w:t>
      </w:r>
      <w:r w:rsidRPr="00D43C3E">
        <w:rPr>
          <w:rFonts w:ascii="Arial" w:hAnsi="Arial"/>
          <w:iCs/>
        </w:rPr>
        <w:t>DNS Cache periodically (periodicity to be determined)</w:t>
      </w:r>
      <w:r>
        <w:rPr>
          <w:rFonts w:ascii="Arial" w:hAnsi="Arial"/>
          <w:iCs/>
        </w:rPr>
        <w:t>. The DNS Cache</w:t>
      </w:r>
      <w:r w:rsidRPr="00D43C3E">
        <w:rPr>
          <w:rFonts w:ascii="Arial" w:hAnsi="Arial"/>
          <w:iCs/>
        </w:rPr>
        <w:t xml:space="preserve"> </w:t>
      </w:r>
      <w:r w:rsidR="00B4397F">
        <w:rPr>
          <w:rFonts w:ascii="Arial" w:hAnsi="Arial"/>
          <w:iCs/>
        </w:rPr>
        <w:t>is to</w:t>
      </w:r>
      <w:r>
        <w:rPr>
          <w:rFonts w:ascii="Arial" w:hAnsi="Arial"/>
          <w:iCs/>
        </w:rPr>
        <w:t xml:space="preserve"> be</w:t>
      </w:r>
      <w:r w:rsidRPr="00880AD0">
        <w:rPr>
          <w:rFonts w:ascii="Arial" w:hAnsi="Arial"/>
          <w:iCs/>
        </w:rPr>
        <w:t xml:space="preserve"> stored on the device</w:t>
      </w:r>
      <w:r>
        <w:rPr>
          <w:rFonts w:ascii="Arial" w:hAnsi="Arial"/>
          <w:iCs/>
        </w:rPr>
        <w:t>,</w:t>
      </w:r>
      <w:r w:rsidRPr="00880AD0">
        <w:rPr>
          <w:rFonts w:ascii="Arial" w:hAnsi="Arial"/>
          <w:iCs/>
        </w:rPr>
        <w:t xml:space="preserve"> and on the remote Hyperledger </w:t>
      </w:r>
      <w:r w:rsidRPr="006F2562">
        <w:rPr>
          <w:rFonts w:ascii="Arial" w:hAnsi="Arial"/>
          <w:iCs/>
        </w:rPr>
        <w:t>S</w:t>
      </w:r>
      <w:r w:rsidRPr="00D43C3E">
        <w:rPr>
          <w:rFonts w:ascii="Arial" w:hAnsi="Arial"/>
          <w:iCs/>
        </w:rPr>
        <w:t>erver.</w:t>
      </w:r>
      <w:r w:rsidRPr="00D43C3E" w:rsidDel="001F6126">
        <w:rPr>
          <w:rFonts w:ascii="Arial" w:hAnsi="Arial"/>
          <w:iCs/>
        </w:rPr>
        <w:t xml:space="preserve"> </w:t>
      </w:r>
    </w:p>
    <w:p w14:paraId="69F49FDF" w14:textId="77777777" w:rsidR="00B4397F" w:rsidRPr="00D43C3E" w:rsidRDefault="00B4397F" w:rsidP="00B4397F">
      <w:pPr>
        <w:pStyle w:val="ListParagraph"/>
        <w:spacing w:before="120" w:after="120" w:line="240" w:lineRule="auto"/>
        <w:ind w:left="360"/>
        <w:jc w:val="both"/>
        <w:rPr>
          <w:rFonts w:ascii="Arial" w:hAnsi="Arial"/>
          <w:iCs/>
        </w:rPr>
      </w:pPr>
    </w:p>
    <w:p w14:paraId="6DC67075" w14:textId="77777777" w:rsidR="0003440F" w:rsidRDefault="0003440F" w:rsidP="00B4397F">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TCP layer Connectivity Parameters</w:t>
      </w:r>
      <w:r>
        <w:rPr>
          <w:rFonts w:ascii="Arial" w:hAnsi="Arial"/>
          <w:iCs/>
        </w:rPr>
        <w:t>: TCP sessions are created and released all the time between IP devices communicating over the Internet. The IoT CMC shall capture the following parameters:</w:t>
      </w:r>
    </w:p>
    <w:p w14:paraId="70D538A1" w14:textId="77777777" w:rsidR="0003440F" w:rsidRDefault="0003440F" w:rsidP="00176EAA">
      <w:pPr>
        <w:pStyle w:val="ListParagraph"/>
        <w:numPr>
          <w:ilvl w:val="0"/>
          <w:numId w:val="25"/>
        </w:numPr>
        <w:spacing w:before="120" w:after="120" w:line="240" w:lineRule="auto"/>
        <w:contextualSpacing w:val="0"/>
        <w:jc w:val="both"/>
        <w:rPr>
          <w:rFonts w:ascii="Arial" w:hAnsi="Arial"/>
          <w:iCs/>
        </w:rPr>
      </w:pPr>
      <w:r>
        <w:rPr>
          <w:rFonts w:ascii="Arial" w:hAnsi="Arial"/>
          <w:iCs/>
        </w:rPr>
        <w:t>Source IP address and Port</w:t>
      </w:r>
    </w:p>
    <w:p w14:paraId="3EEA69B5" w14:textId="77777777" w:rsidR="0003440F" w:rsidRDefault="0003440F" w:rsidP="00176EAA">
      <w:pPr>
        <w:pStyle w:val="ListParagraph"/>
        <w:numPr>
          <w:ilvl w:val="0"/>
          <w:numId w:val="25"/>
        </w:numPr>
        <w:spacing w:before="120" w:after="120" w:line="240" w:lineRule="auto"/>
        <w:contextualSpacing w:val="0"/>
        <w:jc w:val="both"/>
        <w:rPr>
          <w:rFonts w:ascii="Arial" w:hAnsi="Arial"/>
          <w:iCs/>
        </w:rPr>
      </w:pPr>
      <w:r>
        <w:rPr>
          <w:rFonts w:ascii="Arial" w:hAnsi="Arial"/>
          <w:iCs/>
        </w:rPr>
        <w:t>Destination IP address and Port</w:t>
      </w:r>
    </w:p>
    <w:p w14:paraId="31172296" w14:textId="77777777" w:rsidR="0003440F" w:rsidRPr="007B674A" w:rsidRDefault="0003440F" w:rsidP="00E80188">
      <w:pPr>
        <w:spacing w:before="120" w:after="120" w:line="240" w:lineRule="auto"/>
        <w:ind w:left="360"/>
        <w:jc w:val="both"/>
        <w:rPr>
          <w:iCs/>
        </w:rPr>
      </w:pPr>
      <w:r w:rsidRPr="001C3388">
        <w:rPr>
          <w:iCs/>
        </w:rPr>
        <w:t>These parameters should be stored on the device</w:t>
      </w:r>
      <w:r>
        <w:rPr>
          <w:iCs/>
        </w:rPr>
        <w:t xml:space="preserve"> and on the remote Hyperledger Server.</w:t>
      </w:r>
    </w:p>
    <w:p w14:paraId="5F96A065" w14:textId="77777777" w:rsidR="0003440F" w:rsidRPr="00200312"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SSL layer Connectivity Parameters</w:t>
      </w:r>
      <w:r>
        <w:rPr>
          <w:rFonts w:ascii="Arial" w:hAnsi="Arial"/>
          <w:iCs/>
        </w:rPr>
        <w:t xml:space="preserve">. </w:t>
      </w:r>
      <w:r w:rsidRPr="008E3D6D">
        <w:rPr>
          <w:rFonts w:ascii="Arial" w:hAnsi="Arial"/>
        </w:rPr>
        <w:t xml:space="preserve">Secure Sockets Layer (SSL) was originally developed by Netscape Communications to allow secure access of a browser to a Web server. SSL </w:t>
      </w:r>
      <w:r>
        <w:rPr>
          <w:rFonts w:ascii="Arial" w:hAnsi="Arial"/>
        </w:rPr>
        <w:t>is</w:t>
      </w:r>
      <w:r w:rsidRPr="008E3D6D">
        <w:rPr>
          <w:rFonts w:ascii="Arial" w:hAnsi="Arial"/>
        </w:rPr>
        <w:t xml:space="preserve"> the accepted standard for Web security</w:t>
      </w:r>
      <w:r>
        <w:rPr>
          <w:rFonts w:ascii="Arial" w:hAnsi="Arial"/>
        </w:rPr>
        <w:t xml:space="preserve">. </w:t>
      </w:r>
      <w:r w:rsidRPr="00F56DC2">
        <w:rPr>
          <w:rFonts w:ascii="Arial" w:hAnsi="Arial"/>
        </w:rPr>
        <w:t>The main role of SSL is to provide security for Web traffic. Security includes confidentiality, message integrity, and authentication. SSL achieves these elements of security through the use of cryptography, digital signatures, and certificates</w:t>
      </w:r>
      <w:r>
        <w:rPr>
          <w:rFonts w:ascii="Arial" w:hAnsi="Arial"/>
        </w:rPr>
        <w:t xml:space="preserve">. </w:t>
      </w:r>
      <w:r w:rsidRPr="00200312">
        <w:rPr>
          <w:rFonts w:ascii="Arial" w:hAnsi="Arial"/>
          <w:iCs/>
        </w:rPr>
        <w:t>The SSL reference model in relation to TCP/IP protocol stack is as shown below.</w:t>
      </w:r>
    </w:p>
    <w:p w14:paraId="30941C9B" w14:textId="24F058B0" w:rsidR="0003440F" w:rsidRDefault="0003440F" w:rsidP="00E80188">
      <w:pPr>
        <w:pStyle w:val="ListParagraph"/>
        <w:spacing w:before="120" w:after="120" w:line="240" w:lineRule="auto"/>
        <w:ind w:left="360"/>
        <w:contextualSpacing w:val="0"/>
        <w:jc w:val="center"/>
        <w:rPr>
          <w:rFonts w:ascii="Arial" w:hAnsi="Arial"/>
          <w:iCs/>
        </w:rPr>
      </w:pPr>
      <w:r w:rsidRPr="00030857">
        <w:rPr>
          <w:rFonts w:ascii="Arial" w:hAnsi="Arial"/>
          <w:noProof/>
        </w:rPr>
        <w:drawing>
          <wp:inline distT="0" distB="0" distL="0" distR="0" wp14:anchorId="12834179" wp14:editId="7EE15114">
            <wp:extent cx="2654300" cy="2988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2988945"/>
                    </a:xfrm>
                    <a:prstGeom prst="rect">
                      <a:avLst/>
                    </a:prstGeom>
                    <a:noFill/>
                    <a:ln>
                      <a:noFill/>
                    </a:ln>
                  </pic:spPr>
                </pic:pic>
              </a:graphicData>
            </a:graphic>
          </wp:inline>
        </w:drawing>
      </w:r>
    </w:p>
    <w:p w14:paraId="3D1A3EF3" w14:textId="77777777" w:rsidR="0003440F" w:rsidRDefault="0003440F" w:rsidP="00E80188">
      <w:pPr>
        <w:pStyle w:val="ListParagraph"/>
        <w:spacing w:before="120" w:after="120" w:line="240" w:lineRule="auto"/>
        <w:ind w:left="360"/>
        <w:contextualSpacing w:val="0"/>
        <w:jc w:val="both"/>
        <w:rPr>
          <w:rFonts w:ascii="Arial" w:hAnsi="Arial"/>
        </w:rPr>
      </w:pPr>
      <w:r>
        <w:rPr>
          <w:rFonts w:ascii="Arial" w:hAnsi="Arial"/>
          <w:iCs/>
        </w:rPr>
        <w:t xml:space="preserve">Every time a device attempts to establish a secure connection/session with a web server, handshaking for session initialization takes place between the client and the server to exchange and agree upon the keys to be used for </w:t>
      </w:r>
      <w:r w:rsidRPr="00F56DC2">
        <w:rPr>
          <w:rFonts w:ascii="Arial" w:hAnsi="Arial"/>
        </w:rPr>
        <w:t>cryptography, digital signatures, and certificates</w:t>
      </w:r>
      <w:r>
        <w:rPr>
          <w:rFonts w:ascii="Arial" w:hAnsi="Arial"/>
        </w:rPr>
        <w:t>. The handshaking is shown below.</w:t>
      </w:r>
    </w:p>
    <w:p w14:paraId="32EDC58C" w14:textId="37BBF212" w:rsidR="0003440F" w:rsidRDefault="0003440F" w:rsidP="00E80188">
      <w:pPr>
        <w:pStyle w:val="ListParagraph"/>
        <w:spacing w:before="120" w:after="120" w:line="240" w:lineRule="auto"/>
        <w:ind w:left="360"/>
        <w:contextualSpacing w:val="0"/>
        <w:jc w:val="center"/>
        <w:rPr>
          <w:rFonts w:ascii="Arial" w:hAnsi="Arial"/>
          <w:iCs/>
        </w:rPr>
      </w:pPr>
      <w:r w:rsidRPr="00030857">
        <w:rPr>
          <w:rFonts w:ascii="Arial" w:hAnsi="Arial"/>
          <w:noProof/>
        </w:rPr>
        <w:lastRenderedPageBreak/>
        <w:drawing>
          <wp:inline distT="0" distB="0" distL="0" distR="0" wp14:anchorId="50737A00" wp14:editId="352DC3C3">
            <wp:extent cx="3807460" cy="45650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4565015"/>
                    </a:xfrm>
                    <a:prstGeom prst="rect">
                      <a:avLst/>
                    </a:prstGeom>
                    <a:noFill/>
                    <a:ln>
                      <a:noFill/>
                    </a:ln>
                  </pic:spPr>
                </pic:pic>
              </a:graphicData>
            </a:graphic>
          </wp:inline>
        </w:drawing>
      </w:r>
    </w:p>
    <w:p w14:paraId="66C05A75" w14:textId="77777777" w:rsidR="0003440F" w:rsidRDefault="0003440F" w:rsidP="00E80188">
      <w:pPr>
        <w:pStyle w:val="ListParagraph"/>
        <w:spacing w:before="120" w:after="120" w:line="240" w:lineRule="auto"/>
        <w:ind w:left="360"/>
        <w:contextualSpacing w:val="0"/>
        <w:jc w:val="both"/>
        <w:rPr>
          <w:rFonts w:ascii="Arial" w:hAnsi="Arial"/>
          <w:iCs/>
        </w:rPr>
      </w:pPr>
      <w:r>
        <w:rPr>
          <w:rFonts w:ascii="Arial" w:hAnsi="Arial"/>
          <w:iCs/>
        </w:rPr>
        <w:t>The key parameters in this handshaking are the following:</w:t>
      </w:r>
    </w:p>
    <w:p w14:paraId="7C5B2918" w14:textId="77777777" w:rsidR="0003440F" w:rsidRDefault="0003440F" w:rsidP="00E80188">
      <w:pPr>
        <w:pStyle w:val="ListParagraph"/>
        <w:numPr>
          <w:ilvl w:val="0"/>
          <w:numId w:val="15"/>
        </w:numPr>
        <w:spacing w:before="120" w:after="120" w:line="240" w:lineRule="auto"/>
        <w:contextualSpacing w:val="0"/>
        <w:jc w:val="both"/>
        <w:rPr>
          <w:rFonts w:ascii="Arial" w:hAnsi="Arial"/>
          <w:iCs/>
        </w:rPr>
      </w:pPr>
      <w:r>
        <w:rPr>
          <w:rFonts w:ascii="Arial" w:hAnsi="Arial"/>
          <w:iCs/>
        </w:rPr>
        <w:t>Server IP address</w:t>
      </w:r>
    </w:p>
    <w:p w14:paraId="504481D1" w14:textId="77777777" w:rsidR="0003440F" w:rsidRDefault="0003440F" w:rsidP="00E80188">
      <w:pPr>
        <w:pStyle w:val="ListParagraph"/>
        <w:numPr>
          <w:ilvl w:val="0"/>
          <w:numId w:val="15"/>
        </w:numPr>
        <w:spacing w:before="120" w:after="120" w:line="240" w:lineRule="auto"/>
        <w:contextualSpacing w:val="0"/>
        <w:jc w:val="both"/>
        <w:rPr>
          <w:rFonts w:ascii="Arial" w:hAnsi="Arial"/>
          <w:iCs/>
        </w:rPr>
      </w:pPr>
      <w:r>
        <w:rPr>
          <w:rFonts w:ascii="Arial" w:hAnsi="Arial"/>
          <w:iCs/>
        </w:rPr>
        <w:t>Server’s digital certificate</w:t>
      </w:r>
    </w:p>
    <w:p w14:paraId="6F3511C1" w14:textId="77777777" w:rsidR="0003440F" w:rsidRDefault="0003440F" w:rsidP="00E80188">
      <w:pPr>
        <w:pStyle w:val="ListParagraph"/>
        <w:numPr>
          <w:ilvl w:val="0"/>
          <w:numId w:val="15"/>
        </w:numPr>
        <w:spacing w:before="120" w:after="120" w:line="240" w:lineRule="auto"/>
        <w:contextualSpacing w:val="0"/>
        <w:jc w:val="both"/>
        <w:rPr>
          <w:rFonts w:ascii="Arial" w:hAnsi="Arial"/>
          <w:iCs/>
        </w:rPr>
      </w:pPr>
      <w:r>
        <w:rPr>
          <w:rFonts w:ascii="Arial" w:hAnsi="Arial"/>
          <w:iCs/>
        </w:rPr>
        <w:t>Agreed upon Cryptographic algorithm (between the client and the Server)</w:t>
      </w:r>
    </w:p>
    <w:p w14:paraId="61F7095B" w14:textId="77777777" w:rsidR="0003440F" w:rsidRDefault="0003440F" w:rsidP="00E80188">
      <w:pPr>
        <w:pStyle w:val="ListParagraph"/>
        <w:numPr>
          <w:ilvl w:val="0"/>
          <w:numId w:val="15"/>
        </w:numPr>
        <w:spacing w:before="120" w:after="120" w:line="240" w:lineRule="auto"/>
        <w:contextualSpacing w:val="0"/>
        <w:jc w:val="both"/>
        <w:rPr>
          <w:rFonts w:ascii="Arial" w:hAnsi="Arial"/>
          <w:iCs/>
        </w:rPr>
      </w:pPr>
      <w:r>
        <w:rPr>
          <w:rFonts w:ascii="Arial" w:hAnsi="Arial"/>
          <w:iCs/>
        </w:rPr>
        <w:t>Server's public Key</w:t>
      </w:r>
    </w:p>
    <w:p w14:paraId="5D2EC5CB" w14:textId="77777777" w:rsidR="0003440F" w:rsidRDefault="0003440F" w:rsidP="00E80188">
      <w:pPr>
        <w:spacing w:before="120" w:after="120" w:line="240" w:lineRule="auto"/>
        <w:ind w:left="360"/>
        <w:jc w:val="both"/>
        <w:rPr>
          <w:iCs/>
        </w:rPr>
      </w:pPr>
      <w:r w:rsidRPr="001C3388">
        <w:rPr>
          <w:iCs/>
        </w:rPr>
        <w:t xml:space="preserve">These parameters should be stored on the </w:t>
      </w:r>
      <w:r>
        <w:rPr>
          <w:iCs/>
        </w:rPr>
        <w:t xml:space="preserve">IoT </w:t>
      </w:r>
      <w:r w:rsidRPr="001C3388">
        <w:rPr>
          <w:iCs/>
        </w:rPr>
        <w:t>device</w:t>
      </w:r>
      <w:r>
        <w:rPr>
          <w:iCs/>
        </w:rPr>
        <w:t xml:space="preserve"> and on the remote Hyperledger Server.</w:t>
      </w:r>
    </w:p>
    <w:p w14:paraId="6666DF80" w14:textId="77777777" w:rsidR="0003440F"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Cookies:</w:t>
      </w:r>
      <w:r>
        <w:rPr>
          <w:rFonts w:ascii="Arial" w:hAnsi="Arial"/>
          <w:iCs/>
        </w:rPr>
        <w:t xml:space="preserve"> Servers deposit cookies on the client device when the server is accessed. </w:t>
      </w:r>
      <w:r w:rsidRPr="001C3388">
        <w:rPr>
          <w:rFonts w:ascii="Arial" w:hAnsi="Arial"/>
          <w:iCs/>
        </w:rPr>
        <w:t>The</w:t>
      </w:r>
      <w:r>
        <w:rPr>
          <w:rFonts w:ascii="Arial" w:hAnsi="Arial"/>
          <w:iCs/>
        </w:rPr>
        <w:t xml:space="preserve"> cookies</w:t>
      </w:r>
      <w:r w:rsidRPr="001C3388">
        <w:rPr>
          <w:rFonts w:ascii="Arial" w:hAnsi="Arial"/>
          <w:iCs/>
        </w:rPr>
        <w:t xml:space="preserve"> should be </w:t>
      </w:r>
      <w:r>
        <w:rPr>
          <w:rFonts w:ascii="Arial" w:hAnsi="Arial"/>
          <w:iCs/>
        </w:rPr>
        <w:t xml:space="preserve">captured periodically (periodicity to be determined), </w:t>
      </w:r>
      <w:r w:rsidRPr="001C3388">
        <w:rPr>
          <w:rFonts w:ascii="Arial" w:hAnsi="Arial"/>
          <w:iCs/>
        </w:rPr>
        <w:t>and stored on the device</w:t>
      </w:r>
      <w:r>
        <w:rPr>
          <w:rFonts w:ascii="Arial" w:hAnsi="Arial"/>
          <w:iCs/>
        </w:rPr>
        <w:t xml:space="preserve"> and on the remote Hyperledger Server.</w:t>
      </w:r>
    </w:p>
    <w:p w14:paraId="13991AC7" w14:textId="77777777" w:rsidR="0003440F" w:rsidRPr="00200312" w:rsidRDefault="0003440F" w:rsidP="00E80188">
      <w:pPr>
        <w:pStyle w:val="ListParagraph"/>
        <w:numPr>
          <w:ilvl w:val="0"/>
          <w:numId w:val="10"/>
        </w:numPr>
        <w:spacing w:before="120" w:after="120" w:line="240" w:lineRule="auto"/>
        <w:ind w:left="360"/>
        <w:contextualSpacing w:val="0"/>
        <w:jc w:val="both"/>
        <w:rPr>
          <w:rFonts w:ascii="Arial" w:hAnsi="Arial"/>
          <w:iCs/>
        </w:rPr>
      </w:pPr>
      <w:r w:rsidRPr="00D43C3E">
        <w:rPr>
          <w:rFonts w:ascii="Arial" w:hAnsi="Arial"/>
          <w:b/>
          <w:bCs/>
          <w:iCs/>
        </w:rPr>
        <w:t>Browsing History</w:t>
      </w:r>
      <w:r>
        <w:rPr>
          <w:rFonts w:ascii="Arial" w:hAnsi="Arial"/>
          <w:iCs/>
        </w:rPr>
        <w:t xml:space="preserve">: Browsers keep history of web activities on the local device. This history </w:t>
      </w:r>
      <w:r w:rsidRPr="001C3388">
        <w:rPr>
          <w:rFonts w:ascii="Arial" w:hAnsi="Arial"/>
          <w:iCs/>
        </w:rPr>
        <w:t xml:space="preserve">should be </w:t>
      </w:r>
      <w:r>
        <w:rPr>
          <w:rFonts w:ascii="Arial" w:hAnsi="Arial"/>
          <w:iCs/>
        </w:rPr>
        <w:t xml:space="preserve">captured periodically (periodicity to be determined), </w:t>
      </w:r>
      <w:r w:rsidRPr="001C3388">
        <w:rPr>
          <w:rFonts w:ascii="Arial" w:hAnsi="Arial"/>
          <w:iCs/>
        </w:rPr>
        <w:t>and stored on the device</w:t>
      </w:r>
      <w:r>
        <w:rPr>
          <w:rFonts w:ascii="Arial" w:hAnsi="Arial"/>
          <w:iCs/>
        </w:rPr>
        <w:t xml:space="preserve"> and on the remote Hyperledger Server.</w:t>
      </w:r>
    </w:p>
    <w:p w14:paraId="02A2C799" w14:textId="09829E2D" w:rsidR="00541F78" w:rsidRPr="00B6489F" w:rsidRDefault="00541F78" w:rsidP="00E80188">
      <w:pPr>
        <w:spacing w:before="120" w:after="120" w:line="240" w:lineRule="auto"/>
        <w:rPr>
          <w:lang w:val="en-GB"/>
        </w:rPr>
      </w:pPr>
    </w:p>
    <w:p w14:paraId="1E98AA4F" w14:textId="164A6D25" w:rsidR="001D3CBF" w:rsidRPr="001D3CBF" w:rsidRDefault="001D3CBF" w:rsidP="001D3CBF">
      <w:pPr>
        <w:spacing w:before="120" w:after="120" w:line="240" w:lineRule="auto"/>
        <w:jc w:val="both"/>
        <w:rPr>
          <w:b/>
          <w:bCs/>
          <w:iCs/>
        </w:rPr>
      </w:pPr>
      <w:r>
        <w:rPr>
          <w:b/>
          <w:bCs/>
          <w:iCs/>
        </w:rPr>
        <w:t>Hyperledger Fabric (HLF)</w:t>
      </w:r>
    </w:p>
    <w:p w14:paraId="0B0A46DE" w14:textId="5DD14006" w:rsidR="00330D73" w:rsidRPr="00C02D12" w:rsidRDefault="00703F1E" w:rsidP="00873374">
      <w:pPr>
        <w:spacing w:line="240" w:lineRule="auto"/>
        <w:jc w:val="both"/>
      </w:pPr>
      <w:r w:rsidRPr="001D3CBF">
        <w:t xml:space="preserve">The </w:t>
      </w:r>
      <w:r w:rsidR="00332B5F" w:rsidRPr="001D3CBF">
        <w:t xml:space="preserve">VizLore </w:t>
      </w:r>
      <w:r w:rsidRPr="001D3CBF">
        <w:t xml:space="preserve">Chain Rider platform has been selected as the Blockchain-as-a-service (BaaS) platform for the Hyperledger fabric. It </w:t>
      </w:r>
      <w:r w:rsidR="001D3CBF" w:rsidRPr="001D3CBF">
        <w:t>shall</w:t>
      </w:r>
      <w:r w:rsidRPr="001D3CBF">
        <w:t xml:space="preserve"> be used to create and populate the hyperledger fabric with the parameters extracted from the IoT devices. This will </w:t>
      </w:r>
      <w:r w:rsidRPr="001D3CBF">
        <w:rPr>
          <w:iCs/>
        </w:rPr>
        <w:t>create permanent record</w:t>
      </w:r>
      <w:r w:rsidR="001D3CBF" w:rsidRPr="001D3CBF">
        <w:rPr>
          <w:iCs/>
        </w:rPr>
        <w:t xml:space="preserve"> as Digital </w:t>
      </w:r>
      <w:r w:rsidR="001D3CBF" w:rsidRPr="001D3CBF">
        <w:rPr>
          <w:iCs/>
        </w:rPr>
        <w:lastRenderedPageBreak/>
        <w:t>Twins</w:t>
      </w:r>
      <w:r w:rsidRPr="001D3CBF">
        <w:rPr>
          <w:iCs/>
        </w:rPr>
        <w:t xml:space="preserve"> of the IoT status and </w:t>
      </w:r>
      <w:r w:rsidR="001D3CBF" w:rsidRPr="001D3CBF">
        <w:rPr>
          <w:iCs/>
        </w:rPr>
        <w:t xml:space="preserve">cyber </w:t>
      </w:r>
      <w:r w:rsidRPr="001D3CBF">
        <w:rPr>
          <w:iCs/>
        </w:rPr>
        <w:t>activities.</w:t>
      </w:r>
      <w:r w:rsidRPr="001D3CBF">
        <w:t xml:space="preserve"> The Chain Rider REST API </w:t>
      </w:r>
      <w:r w:rsidR="001D3CBF" w:rsidRPr="001D3CBF">
        <w:t>shall</w:t>
      </w:r>
      <w:r w:rsidRPr="001D3CBF">
        <w:t xml:space="preserve"> be used between the IoT monitoring client and the Server</w:t>
      </w:r>
      <w:r w:rsidR="001D3CBF" w:rsidRPr="001D3CBF">
        <w:t xml:space="preserve"> on the cloud</w:t>
      </w:r>
      <w:r w:rsidRPr="001D3CBF">
        <w:t>.</w:t>
      </w:r>
    </w:p>
    <w:p w14:paraId="02A35102" w14:textId="6B0E062C" w:rsidR="00DB034A" w:rsidRPr="00660B59" w:rsidRDefault="00C02D12" w:rsidP="00DB034A">
      <w:pPr>
        <w:pStyle w:val="StyleHeading1h11stlevell111ptJustifiedBefore6pt"/>
        <w:numPr>
          <w:ilvl w:val="0"/>
          <w:numId w:val="8"/>
        </w:numPr>
      </w:pPr>
      <w:r>
        <w:t>Selected IT/IoT Device</w:t>
      </w:r>
    </w:p>
    <w:p w14:paraId="4AAC7044" w14:textId="5951C766" w:rsidR="00330D73" w:rsidRPr="00C02D12" w:rsidRDefault="00C02D12" w:rsidP="00932F90">
      <w:pPr>
        <w:pStyle w:val="BodyText"/>
        <w:spacing w:before="120" w:after="120"/>
        <w:jc w:val="both"/>
        <w:rPr>
          <w:rFonts w:ascii="Arial" w:hAnsi="Arial" w:cs="Arial"/>
          <w:b w:val="0"/>
          <w:bCs/>
        </w:rPr>
      </w:pPr>
      <w:r w:rsidRPr="00C02D12">
        <w:rPr>
          <w:rFonts w:ascii="Arial" w:hAnsi="Arial" w:cs="Arial"/>
          <w:b w:val="0"/>
          <w:bCs/>
        </w:rPr>
        <w:t xml:space="preserve">An IoT device used for smart access and proximity functions is selected as a typical edge device. The device has the following </w:t>
      </w:r>
      <w:r w:rsidR="00524ECE">
        <w:rPr>
          <w:rFonts w:ascii="Arial" w:hAnsi="Arial" w:cs="Arial"/>
          <w:b w:val="0"/>
          <w:bCs/>
        </w:rPr>
        <w:t>technical specifications</w:t>
      </w:r>
      <w:r w:rsidRPr="00C02D12">
        <w:rPr>
          <w:rFonts w:ascii="Arial" w:hAnsi="Arial" w:cs="Arial"/>
          <w:b w:val="0"/>
          <w:bCs/>
        </w:rPr>
        <w:t>:</w:t>
      </w:r>
    </w:p>
    <w:p w14:paraId="76CCE6FB" w14:textId="77777777" w:rsidR="00C02D12" w:rsidRPr="00932F90" w:rsidRDefault="00C02D12" w:rsidP="00932F90">
      <w:pPr>
        <w:pStyle w:val="ListParagraph"/>
        <w:numPr>
          <w:ilvl w:val="0"/>
          <w:numId w:val="16"/>
        </w:numPr>
        <w:spacing w:before="120" w:after="120" w:line="240" w:lineRule="auto"/>
        <w:ind w:left="720"/>
        <w:contextualSpacing w:val="0"/>
        <w:rPr>
          <w:rFonts w:ascii="Arial" w:hAnsi="Arial" w:cs="Arial"/>
          <w:lang w:val="en-GB"/>
        </w:rPr>
      </w:pPr>
      <w:r w:rsidRPr="00932F90">
        <w:rPr>
          <w:rFonts w:ascii="Arial" w:hAnsi="Arial" w:cs="Arial"/>
          <w:lang w:val="en-GB"/>
        </w:rPr>
        <w:t>Hardware platform</w:t>
      </w:r>
    </w:p>
    <w:p w14:paraId="2DC6313B" w14:textId="77777777" w:rsidR="00C02D12" w:rsidRPr="00932F90" w:rsidRDefault="00C02D12" w:rsidP="00932F90">
      <w:pPr>
        <w:pStyle w:val="ListParagraph"/>
        <w:numPr>
          <w:ilvl w:val="0"/>
          <w:numId w:val="26"/>
        </w:numPr>
        <w:spacing w:before="120" w:after="120" w:line="240" w:lineRule="auto"/>
        <w:contextualSpacing w:val="0"/>
        <w:rPr>
          <w:rFonts w:ascii="Arial" w:hAnsi="Arial" w:cs="Arial"/>
          <w:lang w:val="en-GB"/>
        </w:rPr>
      </w:pPr>
      <w:r w:rsidRPr="00932F90">
        <w:rPr>
          <w:rFonts w:ascii="Arial" w:hAnsi="Arial" w:cs="Arial"/>
          <w:lang w:val="en-GB"/>
        </w:rPr>
        <w:t>Model: Raspberry Pi 4</w:t>
      </w:r>
    </w:p>
    <w:p w14:paraId="275B7CA0" w14:textId="77777777" w:rsidR="00C02D12" w:rsidRPr="00932F90" w:rsidRDefault="00C02D12" w:rsidP="00932F90">
      <w:pPr>
        <w:pStyle w:val="ListParagraph"/>
        <w:numPr>
          <w:ilvl w:val="0"/>
          <w:numId w:val="26"/>
        </w:numPr>
        <w:spacing w:before="120" w:after="120" w:line="240" w:lineRule="auto"/>
        <w:contextualSpacing w:val="0"/>
        <w:rPr>
          <w:rFonts w:ascii="Arial" w:hAnsi="Arial" w:cs="Arial"/>
          <w:lang w:val="en-GB"/>
        </w:rPr>
      </w:pPr>
      <w:r w:rsidRPr="00932F90">
        <w:rPr>
          <w:rFonts w:ascii="Arial" w:hAnsi="Arial" w:cs="Arial"/>
          <w:lang w:val="en-GB"/>
        </w:rPr>
        <w:t>Architecture: 32 Bit</w:t>
      </w:r>
    </w:p>
    <w:p w14:paraId="7BC8D7F2" w14:textId="77777777" w:rsidR="00C02D12" w:rsidRPr="00932F90" w:rsidRDefault="00C02D12" w:rsidP="00932F90">
      <w:pPr>
        <w:pStyle w:val="ListParagraph"/>
        <w:numPr>
          <w:ilvl w:val="0"/>
          <w:numId w:val="16"/>
        </w:numPr>
        <w:spacing w:before="120" w:after="120" w:line="240" w:lineRule="auto"/>
        <w:ind w:left="720"/>
        <w:contextualSpacing w:val="0"/>
        <w:jc w:val="both"/>
        <w:rPr>
          <w:rFonts w:ascii="Arial" w:hAnsi="Arial" w:cs="Arial"/>
          <w:lang w:val="en-GB"/>
        </w:rPr>
      </w:pPr>
      <w:r w:rsidRPr="00932F90">
        <w:rPr>
          <w:rFonts w:ascii="Arial" w:hAnsi="Arial" w:cs="Arial"/>
          <w:lang w:val="en-GB"/>
        </w:rPr>
        <w:t>Operating System &amp; Programming Environment</w:t>
      </w:r>
    </w:p>
    <w:p w14:paraId="6311463D" w14:textId="187C9624" w:rsidR="00C02D12" w:rsidRPr="00932F90" w:rsidRDefault="00C02D12" w:rsidP="00932F90">
      <w:pPr>
        <w:pStyle w:val="ListParagraph"/>
        <w:numPr>
          <w:ilvl w:val="0"/>
          <w:numId w:val="27"/>
        </w:numPr>
        <w:spacing w:before="120" w:after="120" w:line="240" w:lineRule="auto"/>
        <w:contextualSpacing w:val="0"/>
        <w:jc w:val="both"/>
        <w:rPr>
          <w:rFonts w:ascii="Arial" w:hAnsi="Arial" w:cs="Arial"/>
          <w:lang w:val="en-GB"/>
        </w:rPr>
      </w:pPr>
      <w:r w:rsidRPr="00932F90">
        <w:rPr>
          <w:rFonts w:ascii="Arial" w:hAnsi="Arial" w:cs="Arial"/>
          <w:lang w:val="en-GB"/>
        </w:rPr>
        <w:t>OS: Raspbian</w:t>
      </w:r>
      <w:r w:rsidR="000913FA" w:rsidRPr="00932F90">
        <w:rPr>
          <w:rFonts w:ascii="Arial" w:hAnsi="Arial" w:cs="Arial"/>
          <w:lang w:val="en-GB"/>
        </w:rPr>
        <w:t xml:space="preserve"> (</w:t>
      </w:r>
      <w:r w:rsidR="00932F90" w:rsidRPr="00932F90">
        <w:rPr>
          <w:rFonts w:ascii="Arial" w:hAnsi="Arial" w:cs="Arial"/>
          <w:lang w:val="en-GB"/>
        </w:rPr>
        <w:t>Unix-like family</w:t>
      </w:r>
      <w:r w:rsidR="00932F90">
        <w:rPr>
          <w:rFonts w:ascii="Arial" w:eastAsia="Times New Roman" w:hAnsi="Arial" w:cs="Arial"/>
          <w:color w:val="202122"/>
        </w:rPr>
        <w:t>,</w:t>
      </w:r>
      <w:r w:rsidR="00932F90" w:rsidRPr="00932F90">
        <w:rPr>
          <w:rFonts w:ascii="Arial" w:eastAsia="Times New Roman" w:hAnsi="Arial" w:cs="Arial"/>
          <w:color w:val="202122"/>
        </w:rPr>
        <w:t xml:space="preserve"> </w:t>
      </w:r>
      <w:r w:rsidR="004C0381" w:rsidRPr="00932F90">
        <w:rPr>
          <w:rFonts w:ascii="Arial" w:eastAsia="Times New Roman" w:hAnsi="Arial" w:cs="Arial"/>
          <w:color w:val="202122"/>
        </w:rPr>
        <w:t>Raspberry Pi OS optimized for the Raspberry Pi line of compact single-board computers with</w:t>
      </w:r>
      <w:r w:rsidR="00932F90" w:rsidRPr="00932F90">
        <w:rPr>
          <w:rFonts w:ascii="Arial" w:eastAsia="Times New Roman" w:hAnsi="Arial" w:cs="Arial"/>
          <w:color w:val="202122"/>
        </w:rPr>
        <w:t xml:space="preserve"> ARM </w:t>
      </w:r>
      <w:r w:rsidR="004C0381" w:rsidRPr="00932F90">
        <w:rPr>
          <w:rFonts w:ascii="Arial" w:eastAsia="Times New Roman" w:hAnsi="Arial" w:cs="Arial"/>
          <w:color w:val="202122"/>
        </w:rPr>
        <w:t>CPUs</w:t>
      </w:r>
      <w:r w:rsidR="000913FA" w:rsidRPr="00932F90">
        <w:rPr>
          <w:rFonts w:ascii="Arial" w:hAnsi="Arial" w:cs="Arial"/>
          <w:lang w:val="en-GB"/>
        </w:rPr>
        <w:t>)</w:t>
      </w:r>
    </w:p>
    <w:p w14:paraId="28C07E95" w14:textId="77777777" w:rsidR="00C02D12" w:rsidRPr="00932F90" w:rsidRDefault="00C02D12" w:rsidP="00932F90">
      <w:pPr>
        <w:pStyle w:val="ListParagraph"/>
        <w:numPr>
          <w:ilvl w:val="0"/>
          <w:numId w:val="27"/>
        </w:numPr>
        <w:spacing w:before="120" w:after="120" w:line="240" w:lineRule="auto"/>
        <w:contextualSpacing w:val="0"/>
        <w:jc w:val="both"/>
        <w:rPr>
          <w:rFonts w:ascii="Arial" w:hAnsi="Arial" w:cs="Arial"/>
          <w:lang w:val="en-GB"/>
        </w:rPr>
      </w:pPr>
      <w:r w:rsidRPr="00932F90">
        <w:rPr>
          <w:rFonts w:ascii="Arial" w:hAnsi="Arial" w:cs="Arial"/>
          <w:lang w:val="en-GB"/>
        </w:rPr>
        <w:t>Type: Debian</w:t>
      </w:r>
    </w:p>
    <w:p w14:paraId="7BC4ED98" w14:textId="77777777" w:rsidR="00C02D12" w:rsidRPr="00524ECE" w:rsidRDefault="00C02D12" w:rsidP="00932F90">
      <w:pPr>
        <w:pStyle w:val="ListParagraph"/>
        <w:numPr>
          <w:ilvl w:val="0"/>
          <w:numId w:val="16"/>
        </w:numPr>
        <w:spacing w:before="120" w:after="120" w:line="240" w:lineRule="auto"/>
        <w:ind w:left="720"/>
        <w:contextualSpacing w:val="0"/>
        <w:rPr>
          <w:rFonts w:ascii="Arial" w:hAnsi="Arial" w:cs="Arial"/>
          <w:lang w:val="en-GB"/>
        </w:rPr>
      </w:pPr>
      <w:r w:rsidRPr="00524ECE">
        <w:rPr>
          <w:rFonts w:ascii="Arial" w:hAnsi="Arial" w:cs="Arial"/>
          <w:lang w:val="en-GB"/>
        </w:rPr>
        <w:t>Basic Functions of the Device</w:t>
      </w:r>
    </w:p>
    <w:p w14:paraId="2C280AC8" w14:textId="2FD14EC2" w:rsidR="00524ECE" w:rsidRPr="00932F90" w:rsidRDefault="00C02D12" w:rsidP="00932F90">
      <w:pPr>
        <w:pStyle w:val="ListParagraph"/>
        <w:spacing w:before="120" w:after="120" w:line="240" w:lineRule="auto"/>
        <w:contextualSpacing w:val="0"/>
        <w:jc w:val="both"/>
        <w:rPr>
          <w:rFonts w:ascii="Arial" w:hAnsi="Arial" w:cs="Arial"/>
          <w:lang w:val="en-GB"/>
        </w:rPr>
      </w:pPr>
      <w:r w:rsidRPr="00524ECE">
        <w:rPr>
          <w:rFonts w:ascii="Arial" w:hAnsi="Arial" w:cs="Arial"/>
          <w:lang w:val="en-GB"/>
        </w:rPr>
        <w:t>This device imitates several full-stack devices of IT infrastructure such as servers, computers, desktop etc. Although the device is used to portray several devices of IT infrastructures, Raspberry Pi are used in robotics, weather monitoring, task automation. Since these devices are modular, inexpensive and have open design, the presence of these device is ubiquitous.</w:t>
      </w:r>
    </w:p>
    <w:p w14:paraId="2C3D09F6" w14:textId="77777777" w:rsidR="00C02D12" w:rsidRPr="00524ECE" w:rsidRDefault="00C02D12" w:rsidP="00932F90">
      <w:pPr>
        <w:pStyle w:val="ListParagraph"/>
        <w:numPr>
          <w:ilvl w:val="0"/>
          <w:numId w:val="16"/>
        </w:numPr>
        <w:spacing w:before="120" w:after="120" w:line="240" w:lineRule="auto"/>
        <w:ind w:left="720"/>
        <w:contextualSpacing w:val="0"/>
        <w:rPr>
          <w:rFonts w:ascii="Arial" w:hAnsi="Arial" w:cs="Arial"/>
          <w:lang w:val="en-GB"/>
        </w:rPr>
      </w:pPr>
      <w:r w:rsidRPr="00524ECE">
        <w:rPr>
          <w:rFonts w:ascii="Arial" w:hAnsi="Arial" w:cs="Arial"/>
          <w:lang w:val="en-GB"/>
        </w:rPr>
        <w:t>IP address</w:t>
      </w:r>
    </w:p>
    <w:p w14:paraId="55E21120" w14:textId="6CA4A4FA" w:rsidR="00676B0E" w:rsidRPr="00DF44D5" w:rsidRDefault="00C02D12" w:rsidP="00932F90">
      <w:pPr>
        <w:pStyle w:val="ListParagraph"/>
        <w:spacing w:before="120" w:after="120" w:line="240" w:lineRule="auto"/>
        <w:contextualSpacing w:val="0"/>
        <w:rPr>
          <w:rFonts w:ascii="Arial" w:hAnsi="Arial" w:cs="Arial"/>
          <w:lang w:val="en-GB"/>
        </w:rPr>
      </w:pPr>
      <w:r w:rsidRPr="00524ECE">
        <w:rPr>
          <w:rFonts w:ascii="Arial" w:hAnsi="Arial" w:cs="Arial"/>
          <w:lang w:val="en-GB"/>
        </w:rPr>
        <w:t>IP Address is allocated dynamically using the DHCP protocol. We can assign static IP address to devices as well.</w:t>
      </w:r>
    </w:p>
    <w:p w14:paraId="4E5B11A9" w14:textId="5D1079A1" w:rsidR="00C02D12" w:rsidRPr="00660B59" w:rsidRDefault="0026281E" w:rsidP="00C02D12">
      <w:pPr>
        <w:pStyle w:val="StyleHeading1h11stlevell111ptJustifiedBefore6pt"/>
        <w:numPr>
          <w:ilvl w:val="0"/>
          <w:numId w:val="8"/>
        </w:numPr>
      </w:pPr>
      <w:r>
        <w:t>Cybersecurity Monitoring Client (CMC)</w:t>
      </w:r>
      <w:r w:rsidR="008516F7">
        <w:t xml:space="preserve"> Functions</w:t>
      </w:r>
      <w:r w:rsidR="00C96B3B">
        <w:t xml:space="preserve"> and Design</w:t>
      </w:r>
    </w:p>
    <w:p w14:paraId="23715874" w14:textId="34FF1CC2" w:rsidR="00C02D12" w:rsidRDefault="00DF44D5" w:rsidP="00DF44D5">
      <w:pPr>
        <w:spacing w:before="120" w:after="120" w:line="240" w:lineRule="auto"/>
        <w:jc w:val="both"/>
        <w:rPr>
          <w:rFonts w:cstheme="minorHAnsi"/>
          <w:lang w:val="en-GB"/>
        </w:rPr>
      </w:pPr>
      <w:r>
        <w:rPr>
          <w:rFonts w:cstheme="minorHAnsi"/>
          <w:lang w:val="en-GB"/>
        </w:rPr>
        <w:t>An application, referred to as a Cybersecurity Monitoring Client, or CMC, running in the background of the user’s IT/IoT device is designed and implemented on the selected device, as follows:</w:t>
      </w:r>
    </w:p>
    <w:p w14:paraId="7CB77DFD" w14:textId="77777777" w:rsidR="001B7CCB" w:rsidRPr="001B7CCB" w:rsidRDefault="001B7CCB" w:rsidP="001B7CCB">
      <w:pPr>
        <w:spacing w:before="120" w:after="120" w:line="240" w:lineRule="auto"/>
        <w:rPr>
          <w:u w:val="single"/>
          <w:lang w:val="en-GB"/>
        </w:rPr>
      </w:pPr>
      <w:r w:rsidRPr="001B7CCB">
        <w:rPr>
          <w:u w:val="single"/>
          <w:lang w:val="en-GB"/>
        </w:rPr>
        <w:t>Position in architecture</w:t>
      </w:r>
    </w:p>
    <w:p w14:paraId="26694FE4" w14:textId="1246CD84" w:rsidR="001B7CCB" w:rsidRPr="001B7CCB" w:rsidRDefault="001B7CCB" w:rsidP="001B7CCB">
      <w:pPr>
        <w:spacing w:before="120" w:after="120" w:line="240" w:lineRule="auto"/>
        <w:ind w:left="720"/>
        <w:jc w:val="both"/>
        <w:rPr>
          <w:lang w:val="en-GB"/>
        </w:rPr>
      </w:pPr>
      <w:r w:rsidRPr="001B7CCB">
        <w:rPr>
          <w:lang w:val="en-GB"/>
        </w:rPr>
        <w:t xml:space="preserve">The cybersecurity monitoring client (CMC) </w:t>
      </w:r>
      <w:r w:rsidR="00DF44D5">
        <w:rPr>
          <w:lang w:val="en-GB"/>
        </w:rPr>
        <w:t>resides</w:t>
      </w:r>
      <w:r w:rsidRPr="001B7CCB">
        <w:rPr>
          <w:lang w:val="en-GB"/>
        </w:rPr>
        <w:t xml:space="preserve"> within the device, monitoring all the network communications in and out of the device. Every network packet the device receives or sends are sniffed by the monitoring client to process necessary information to be able to retrack communication metadata if needed.</w:t>
      </w:r>
    </w:p>
    <w:p w14:paraId="312AB6C5" w14:textId="77777777" w:rsidR="001B7CCB" w:rsidRPr="001B7CCB" w:rsidRDefault="001B7CCB" w:rsidP="001B7CCB">
      <w:pPr>
        <w:spacing w:before="120" w:after="120" w:line="240" w:lineRule="auto"/>
        <w:rPr>
          <w:u w:val="single"/>
          <w:lang w:val="en-GB"/>
        </w:rPr>
      </w:pPr>
      <w:r w:rsidRPr="001B7CCB">
        <w:rPr>
          <w:u w:val="single"/>
          <w:lang w:val="en-GB"/>
        </w:rPr>
        <w:t>Functions</w:t>
      </w:r>
    </w:p>
    <w:p w14:paraId="4EB26E58" w14:textId="77777777" w:rsidR="001B7CCB" w:rsidRPr="001B7CCB" w:rsidRDefault="001B7CCB" w:rsidP="001B7CCB">
      <w:pPr>
        <w:spacing w:before="120" w:after="120" w:line="240" w:lineRule="auto"/>
        <w:ind w:left="720"/>
        <w:jc w:val="both"/>
        <w:rPr>
          <w:lang w:val="en-GB"/>
        </w:rPr>
      </w:pPr>
      <w:r w:rsidRPr="001B7CCB">
        <w:rPr>
          <w:lang w:val="en-GB"/>
        </w:rPr>
        <w:t>The CMC is able to monitor and store the static and dynamic parameters on the device while it is operating for a short amount of time. In addition, it is able push this information to a Hyperledger fabric residing in the cloud, over REST messages. Since these devices at hand have limited storage space, we flush the locally stored data on a regular interval.</w:t>
      </w:r>
    </w:p>
    <w:p w14:paraId="2E400A73" w14:textId="77777777" w:rsidR="001B7CCB" w:rsidRPr="001B7CCB" w:rsidRDefault="001B7CCB" w:rsidP="001B7CCB">
      <w:pPr>
        <w:spacing w:before="120" w:after="120" w:line="240" w:lineRule="auto"/>
        <w:rPr>
          <w:u w:val="single"/>
          <w:lang w:val="en-GB"/>
        </w:rPr>
      </w:pPr>
      <w:r w:rsidRPr="001B7CCB">
        <w:rPr>
          <w:u w:val="single"/>
          <w:lang w:val="en-GB"/>
        </w:rPr>
        <w:t>Interfaces</w:t>
      </w:r>
    </w:p>
    <w:p w14:paraId="69DDA781" w14:textId="77777777" w:rsidR="001B7CCB" w:rsidRPr="001B7CCB" w:rsidRDefault="001B7CCB" w:rsidP="001B7CCB">
      <w:pPr>
        <w:spacing w:before="120" w:after="120" w:line="240" w:lineRule="auto"/>
        <w:ind w:left="720"/>
        <w:rPr>
          <w:u w:val="single"/>
          <w:lang w:val="en-GB"/>
        </w:rPr>
      </w:pPr>
      <w:r w:rsidRPr="001B7CCB">
        <w:rPr>
          <w:lang w:val="en-GB"/>
        </w:rPr>
        <w:t>The device supports CLI (Command Line Interface) communication. The device uses REST API to transfer the static information collected right after the boot sequence.</w:t>
      </w:r>
    </w:p>
    <w:p w14:paraId="776FF5DF" w14:textId="77777777" w:rsidR="001B7CCB" w:rsidRPr="001B7CCB" w:rsidRDefault="001B7CCB" w:rsidP="001B7CCB">
      <w:pPr>
        <w:spacing w:before="120" w:after="120" w:line="240" w:lineRule="auto"/>
        <w:rPr>
          <w:u w:val="single"/>
          <w:lang w:val="en-GB"/>
        </w:rPr>
      </w:pPr>
      <w:r w:rsidRPr="001B7CCB">
        <w:rPr>
          <w:u w:val="single"/>
          <w:lang w:val="en-GB"/>
        </w:rPr>
        <w:t>CMC Permission</w:t>
      </w:r>
    </w:p>
    <w:p w14:paraId="1D386F70" w14:textId="77777777" w:rsidR="001B7CCB" w:rsidRPr="001B7CCB" w:rsidRDefault="001B7CCB" w:rsidP="001B7CCB">
      <w:pPr>
        <w:spacing w:before="120" w:after="120" w:line="240" w:lineRule="auto"/>
        <w:ind w:left="720"/>
        <w:jc w:val="both"/>
        <w:rPr>
          <w:lang w:val="en-GB"/>
        </w:rPr>
      </w:pPr>
      <w:r w:rsidRPr="001B7CCB">
        <w:rPr>
          <w:lang w:val="en-GB"/>
        </w:rPr>
        <w:lastRenderedPageBreak/>
        <w:t xml:space="preserve">CMC is able to sniff the packets coming in and going out of the device. Hence the client will need root (administrator) level access to be able to function. </w:t>
      </w:r>
    </w:p>
    <w:p w14:paraId="1917E63E" w14:textId="77777777" w:rsidR="001B7CCB" w:rsidRPr="001B7CCB" w:rsidRDefault="001B7CCB" w:rsidP="001B7CCB">
      <w:pPr>
        <w:spacing w:before="120" w:after="120" w:line="240" w:lineRule="auto"/>
        <w:rPr>
          <w:u w:val="single"/>
          <w:lang w:val="en-GB"/>
        </w:rPr>
      </w:pPr>
      <w:r w:rsidRPr="001B7CCB">
        <w:rPr>
          <w:u w:val="single"/>
          <w:lang w:val="en-GB"/>
        </w:rPr>
        <w:t>Boot Sequence and Network Connection</w:t>
      </w:r>
    </w:p>
    <w:p w14:paraId="5256F89B" w14:textId="307B1E72" w:rsidR="007A799D" w:rsidRPr="007916F3" w:rsidRDefault="001B7CCB" w:rsidP="007916F3">
      <w:pPr>
        <w:spacing w:before="120" w:after="120" w:line="240" w:lineRule="auto"/>
        <w:ind w:left="720"/>
        <w:jc w:val="both"/>
        <w:rPr>
          <w:lang w:val="en-GB"/>
        </w:rPr>
      </w:pPr>
      <w:r w:rsidRPr="001B7CCB">
        <w:rPr>
          <w:lang w:val="en-GB"/>
        </w:rPr>
        <w:t xml:space="preserve">In </w:t>
      </w:r>
      <w:r w:rsidR="00DF44D5">
        <w:rPr>
          <w:lang w:val="en-GB"/>
        </w:rPr>
        <w:t>case</w:t>
      </w:r>
      <w:r w:rsidRPr="001B7CCB">
        <w:rPr>
          <w:lang w:val="en-GB"/>
        </w:rPr>
        <w:t xml:space="preserve"> the device shuts down, the device boot-up sequence will complete only if the device is connected to active network connection. As </w:t>
      </w:r>
      <w:r w:rsidR="00DF44D5">
        <w:rPr>
          <w:lang w:val="en-GB"/>
        </w:rPr>
        <w:t>it is important not to</w:t>
      </w:r>
      <w:r w:rsidRPr="001B7CCB">
        <w:rPr>
          <w:lang w:val="en-GB"/>
        </w:rPr>
        <w:t xml:space="preserve"> lose any communication to-and-from of the device, the device will wait for a network connection to complete its boot sequence. </w:t>
      </w:r>
    </w:p>
    <w:p w14:paraId="7DBCA5B1" w14:textId="77777777" w:rsidR="001B7CCB" w:rsidRPr="001B7CCB" w:rsidRDefault="001B7CCB" w:rsidP="001B7CCB">
      <w:pPr>
        <w:spacing w:before="120" w:after="120" w:line="240" w:lineRule="auto"/>
        <w:rPr>
          <w:b/>
          <w:bCs/>
          <w:u w:val="single"/>
          <w:lang w:val="en-GB"/>
        </w:rPr>
      </w:pPr>
      <w:r w:rsidRPr="001B7CCB">
        <w:rPr>
          <w:u w:val="single"/>
          <w:lang w:val="en-GB"/>
        </w:rPr>
        <w:t>Static Data</w:t>
      </w:r>
    </w:p>
    <w:p w14:paraId="492D6F8F" w14:textId="07840CAA" w:rsidR="001B7CCB" w:rsidRPr="001B7CCB" w:rsidRDefault="001B7CCB" w:rsidP="008516F7">
      <w:pPr>
        <w:spacing w:before="120" w:after="120" w:line="240" w:lineRule="auto"/>
        <w:ind w:left="720"/>
        <w:jc w:val="both"/>
        <w:rPr>
          <w:lang w:val="en-GB"/>
        </w:rPr>
      </w:pPr>
      <w:r w:rsidRPr="001B7CCB">
        <w:rPr>
          <w:lang w:val="en-GB"/>
        </w:rPr>
        <w:t xml:space="preserve">These parameters are acquired by the device once the </w:t>
      </w:r>
      <w:r w:rsidR="007916F3">
        <w:rPr>
          <w:lang w:val="en-GB"/>
        </w:rPr>
        <w:t>CMC</w:t>
      </w:r>
      <w:r w:rsidRPr="001B7CCB">
        <w:rPr>
          <w:lang w:val="en-GB"/>
        </w:rPr>
        <w:t xml:space="preserve"> is up and running. This static information will be intact until the next reboot / boot sequence.</w:t>
      </w:r>
    </w:p>
    <w:p w14:paraId="6F1DAF51" w14:textId="77777777" w:rsidR="001B7CCB" w:rsidRPr="001B7CCB" w:rsidRDefault="001B7CCB" w:rsidP="001B7CCB">
      <w:pPr>
        <w:spacing w:before="120" w:after="120" w:line="240" w:lineRule="auto"/>
        <w:rPr>
          <w:b/>
          <w:bCs/>
          <w:u w:val="single"/>
          <w:lang w:val="en-GB"/>
        </w:rPr>
      </w:pPr>
      <w:r w:rsidRPr="001B7CCB">
        <w:rPr>
          <w:u w:val="single"/>
          <w:lang w:val="en-GB"/>
        </w:rPr>
        <w:t>ARP Cache and ARP Table</w:t>
      </w:r>
    </w:p>
    <w:p w14:paraId="60DBA59E" w14:textId="0197B404" w:rsidR="001B7CCB" w:rsidRPr="001B7CCB" w:rsidRDefault="001B7CCB" w:rsidP="007916F3">
      <w:pPr>
        <w:spacing w:before="120" w:after="120" w:line="240" w:lineRule="auto"/>
        <w:ind w:left="720"/>
        <w:jc w:val="both"/>
        <w:rPr>
          <w:lang w:val="en-GB"/>
        </w:rPr>
      </w:pPr>
      <w:r w:rsidRPr="001B7CCB">
        <w:rPr>
          <w:lang w:val="en-GB"/>
        </w:rPr>
        <w:t xml:space="preserve">The </w:t>
      </w:r>
      <w:r w:rsidR="007916F3">
        <w:rPr>
          <w:lang w:val="en-GB"/>
        </w:rPr>
        <w:t xml:space="preserve">selected </w:t>
      </w:r>
      <w:r w:rsidRPr="001B7CCB">
        <w:rPr>
          <w:lang w:val="en-GB"/>
        </w:rPr>
        <w:t xml:space="preserve">device, like all IP capable devices, maintains ARP cache and ARP Table (IP to MAC mapping) of all the devices that the device had communicated with previously. There might be cases where the contents of ARP cache have been poisoned </w:t>
      </w:r>
      <w:r w:rsidR="007916F3">
        <w:rPr>
          <w:lang w:val="en-GB"/>
        </w:rPr>
        <w:t>or</w:t>
      </w:r>
      <w:r w:rsidRPr="001B7CCB">
        <w:rPr>
          <w:lang w:val="en-GB"/>
        </w:rPr>
        <w:t xml:space="preserve"> corrupted, in case the attacker has specifically targeted a certain device. This can be only detected by comparing it with the networks ARP Table. Hence it is necessary to capture, store, and transmit to the Hyperledger fabric both the ARP Cache </w:t>
      </w:r>
      <w:r w:rsidRPr="007916F3">
        <w:rPr>
          <w:u w:val="single"/>
          <w:lang w:val="en-GB"/>
        </w:rPr>
        <w:t>and</w:t>
      </w:r>
      <w:r w:rsidRPr="001B7CCB">
        <w:rPr>
          <w:lang w:val="en-GB"/>
        </w:rPr>
        <w:t xml:space="preserve"> the ARP Table.</w:t>
      </w:r>
    </w:p>
    <w:p w14:paraId="656D8D84" w14:textId="77777777" w:rsidR="001B7CCB" w:rsidRPr="001B7CCB" w:rsidRDefault="001B7CCB" w:rsidP="001B7CCB">
      <w:pPr>
        <w:spacing w:before="120" w:after="120" w:line="240" w:lineRule="auto"/>
        <w:rPr>
          <w:b/>
          <w:bCs/>
          <w:u w:val="single"/>
          <w:lang w:val="en-GB"/>
        </w:rPr>
      </w:pPr>
      <w:r w:rsidRPr="001B7CCB">
        <w:rPr>
          <w:u w:val="single"/>
          <w:lang w:val="en-GB"/>
        </w:rPr>
        <w:t>Caching DNS Data</w:t>
      </w:r>
    </w:p>
    <w:p w14:paraId="36DAE91B" w14:textId="339C30AD" w:rsidR="001B7CCB" w:rsidRPr="001B7CCB" w:rsidRDefault="00BE7D08" w:rsidP="007916F3">
      <w:pPr>
        <w:spacing w:before="120" w:after="120" w:line="240" w:lineRule="auto"/>
        <w:ind w:left="720"/>
        <w:jc w:val="both"/>
        <w:rPr>
          <w:lang w:val="en-GB"/>
        </w:rPr>
      </w:pPr>
      <w:r>
        <w:rPr>
          <w:lang w:val="en-GB"/>
        </w:rPr>
        <w:t>The</w:t>
      </w:r>
      <w:r w:rsidR="001B7CCB" w:rsidRPr="001B7CCB">
        <w:rPr>
          <w:lang w:val="en-GB"/>
        </w:rPr>
        <w:t xml:space="preserve"> </w:t>
      </w:r>
      <w:r>
        <w:rPr>
          <w:lang w:val="en-GB"/>
        </w:rPr>
        <w:t xml:space="preserve">selected </w:t>
      </w:r>
      <w:r w:rsidR="001B7CCB" w:rsidRPr="001B7CCB">
        <w:rPr>
          <w:lang w:val="en-GB"/>
        </w:rPr>
        <w:t xml:space="preserve">device doesn’t cache DNS data, unlike Windows systems, </w:t>
      </w:r>
      <w:r>
        <w:rPr>
          <w:lang w:val="en-GB"/>
        </w:rPr>
        <w:t xml:space="preserve">so </w:t>
      </w:r>
      <w:r w:rsidR="001B7CCB" w:rsidRPr="001B7CCB">
        <w:rPr>
          <w:lang w:val="en-GB"/>
        </w:rPr>
        <w:t xml:space="preserve">it was imperative that the DNS records be sniffed on the fly and stored on a file, </w:t>
      </w:r>
      <w:r>
        <w:rPr>
          <w:lang w:val="en-GB"/>
        </w:rPr>
        <w:t xml:space="preserve">and then </w:t>
      </w:r>
      <w:r w:rsidR="001B7CCB" w:rsidRPr="001B7CCB">
        <w:rPr>
          <w:lang w:val="en-GB"/>
        </w:rPr>
        <w:t>read and flush</w:t>
      </w:r>
      <w:r>
        <w:rPr>
          <w:lang w:val="en-GB"/>
        </w:rPr>
        <w:t xml:space="preserve">ed </w:t>
      </w:r>
      <w:r w:rsidRPr="001B7CCB">
        <w:rPr>
          <w:lang w:val="en-GB"/>
        </w:rPr>
        <w:t>periodically</w:t>
      </w:r>
      <w:r w:rsidR="001B7CCB" w:rsidRPr="001B7CCB">
        <w:rPr>
          <w:lang w:val="en-GB"/>
        </w:rPr>
        <w:t>.</w:t>
      </w:r>
    </w:p>
    <w:p w14:paraId="072D76B8" w14:textId="77777777" w:rsidR="001B7CCB" w:rsidRPr="001B7CCB" w:rsidRDefault="001B7CCB" w:rsidP="001B7CCB">
      <w:pPr>
        <w:spacing w:before="120" w:after="120" w:line="240" w:lineRule="auto"/>
        <w:rPr>
          <w:u w:val="single"/>
          <w:lang w:val="en-GB"/>
        </w:rPr>
      </w:pPr>
      <w:r w:rsidRPr="001B7CCB">
        <w:rPr>
          <w:u w:val="single"/>
          <w:lang w:val="en-GB"/>
        </w:rPr>
        <w:t>Single Thread vs. Multi-Thread</w:t>
      </w:r>
    </w:p>
    <w:p w14:paraId="32A2F04B" w14:textId="5063E6D3" w:rsidR="001B7CCB" w:rsidRPr="00602743" w:rsidRDefault="001B7CCB" w:rsidP="00602743">
      <w:pPr>
        <w:spacing w:before="120" w:after="120" w:line="240" w:lineRule="auto"/>
        <w:ind w:left="720"/>
        <w:jc w:val="both"/>
        <w:rPr>
          <w:lang w:val="en-GB"/>
        </w:rPr>
      </w:pPr>
      <w:r w:rsidRPr="001B7CCB">
        <w:rPr>
          <w:lang w:val="en-GB"/>
        </w:rPr>
        <w:t xml:space="preserve">The cybersecurity monitoring client (CMC) is developed </w:t>
      </w:r>
      <w:r w:rsidR="00602743">
        <w:rPr>
          <w:lang w:val="en-GB"/>
        </w:rPr>
        <w:t xml:space="preserve">in multi-tasking environment, </w:t>
      </w:r>
      <w:r w:rsidRPr="001B7CCB">
        <w:rPr>
          <w:lang w:val="en-GB"/>
        </w:rPr>
        <w:t xml:space="preserve">with modular design in </w:t>
      </w:r>
      <w:r w:rsidR="00524ECE" w:rsidRPr="001B7CCB">
        <w:rPr>
          <w:lang w:val="en-GB"/>
        </w:rPr>
        <w:t>mind;</w:t>
      </w:r>
      <w:r w:rsidRPr="001B7CCB">
        <w:rPr>
          <w:lang w:val="en-GB"/>
        </w:rPr>
        <w:t xml:space="preserve"> hence, the CMC will work efficiently on the devices capable of having a large thread pool.</w:t>
      </w:r>
    </w:p>
    <w:p w14:paraId="73D5F48E" w14:textId="3F27E66C" w:rsidR="00C96B3B" w:rsidRPr="00C96B3B" w:rsidRDefault="00C96B3B" w:rsidP="00AC1479">
      <w:pPr>
        <w:spacing w:before="120" w:after="120" w:line="240" w:lineRule="auto"/>
        <w:rPr>
          <w:rFonts w:cstheme="minorHAnsi"/>
          <w:b/>
          <w:bCs/>
          <w:lang w:val="en-GB"/>
        </w:rPr>
      </w:pPr>
      <w:r w:rsidRPr="00C96B3B">
        <w:rPr>
          <w:rFonts w:cstheme="minorHAnsi"/>
          <w:b/>
          <w:bCs/>
          <w:lang w:val="en-GB"/>
        </w:rPr>
        <w:t>Capturing Stati</w:t>
      </w:r>
      <w:r>
        <w:rPr>
          <w:rFonts w:cstheme="minorHAnsi"/>
          <w:b/>
          <w:bCs/>
          <w:lang w:val="en-GB"/>
        </w:rPr>
        <w:t>c</w:t>
      </w:r>
      <w:r w:rsidRPr="00C96B3B">
        <w:rPr>
          <w:rFonts w:cstheme="minorHAnsi"/>
          <w:b/>
          <w:bCs/>
          <w:lang w:val="en-GB"/>
        </w:rPr>
        <w:t xml:space="preserve"> Data</w:t>
      </w:r>
    </w:p>
    <w:p w14:paraId="4E359705" w14:textId="3CEA8BE8" w:rsidR="00AC1479" w:rsidRDefault="00C96B3B" w:rsidP="00AC1479">
      <w:pPr>
        <w:spacing w:before="120" w:after="120" w:line="240" w:lineRule="auto"/>
        <w:rPr>
          <w:rFonts w:cstheme="minorHAnsi"/>
          <w:lang w:val="en-GB"/>
        </w:rPr>
      </w:pPr>
      <w:r>
        <w:rPr>
          <w:rFonts w:cstheme="minorHAnsi"/>
          <w:lang w:val="en-GB"/>
        </w:rPr>
        <w:t>The Static parameters of the IT/IoT were captured as follows:</w:t>
      </w:r>
    </w:p>
    <w:p w14:paraId="1A94F05C" w14:textId="77777777" w:rsidR="006F6CB9" w:rsidRPr="00C96B3B" w:rsidRDefault="006F6CB9" w:rsidP="00C96B3B">
      <w:pPr>
        <w:pStyle w:val="ListParagraph"/>
        <w:numPr>
          <w:ilvl w:val="0"/>
          <w:numId w:val="21"/>
        </w:numPr>
        <w:spacing w:before="120" w:after="120" w:line="240" w:lineRule="auto"/>
        <w:ind w:left="720"/>
        <w:contextualSpacing w:val="0"/>
        <w:jc w:val="both"/>
        <w:rPr>
          <w:rFonts w:ascii="Arial" w:hAnsi="Arial" w:cs="Arial"/>
        </w:rPr>
      </w:pPr>
      <w:r w:rsidRPr="00C96B3B">
        <w:rPr>
          <w:rFonts w:ascii="Arial" w:hAnsi="Arial" w:cs="Arial"/>
          <w:u w:val="single"/>
        </w:rPr>
        <w:t>Device MAC address</w:t>
      </w:r>
      <w:r w:rsidRPr="00C96B3B">
        <w:rPr>
          <w:rFonts w:ascii="Arial" w:hAnsi="Arial" w:cs="Arial"/>
        </w:rPr>
        <w:t xml:space="preserve">:  </w:t>
      </w:r>
    </w:p>
    <w:p w14:paraId="5ED5AAB9" w14:textId="18AD2C9F" w:rsidR="006F6CB9" w:rsidRPr="00C96B3B" w:rsidRDefault="006F6CB9" w:rsidP="00C96B3B">
      <w:pPr>
        <w:pStyle w:val="ListParagraph"/>
        <w:spacing w:before="120" w:after="120" w:line="240" w:lineRule="auto"/>
        <w:contextualSpacing w:val="0"/>
        <w:jc w:val="both"/>
        <w:rPr>
          <w:rFonts w:ascii="Arial" w:hAnsi="Arial" w:cs="Arial"/>
        </w:rPr>
      </w:pPr>
      <w:r w:rsidRPr="00C96B3B">
        <w:rPr>
          <w:rFonts w:ascii="Arial" w:hAnsi="Arial" w:cs="Arial"/>
        </w:rPr>
        <w:t>Used “Interfaces</w:t>
      </w:r>
      <w:r w:rsidR="00C96B3B">
        <w:rPr>
          <w:rFonts w:ascii="Arial" w:hAnsi="Arial" w:cs="Arial"/>
        </w:rPr>
        <w:t xml:space="preserve"> </w:t>
      </w:r>
      <w:r w:rsidRPr="00C96B3B">
        <w:rPr>
          <w:rFonts w:ascii="Arial" w:hAnsi="Arial" w:cs="Arial"/>
        </w:rPr>
        <w:t xml:space="preserve">MAC” packages to obtain MAC Address of devices. The current configuration of the device is enabled only on ‘eth0’ interface of the device as the device has only one network card that supports only ethernet connection. The </w:t>
      </w:r>
      <w:r w:rsidR="00C96B3B">
        <w:rPr>
          <w:rFonts w:ascii="Arial" w:hAnsi="Arial" w:cs="Arial"/>
        </w:rPr>
        <w:t>CMC</w:t>
      </w:r>
      <w:r w:rsidRPr="00C96B3B">
        <w:rPr>
          <w:rFonts w:ascii="Arial" w:hAnsi="Arial" w:cs="Arial"/>
        </w:rPr>
        <w:t xml:space="preserve"> currently is enabled to get static information for one of its active network connections.</w:t>
      </w:r>
    </w:p>
    <w:p w14:paraId="460368FA" w14:textId="77777777" w:rsidR="006F6CB9" w:rsidRPr="00C96B3B" w:rsidRDefault="006F6CB9" w:rsidP="00C96B3B">
      <w:pPr>
        <w:pStyle w:val="ListParagraph"/>
        <w:numPr>
          <w:ilvl w:val="0"/>
          <w:numId w:val="21"/>
        </w:numPr>
        <w:spacing w:before="120" w:after="120" w:line="240" w:lineRule="auto"/>
        <w:ind w:left="720"/>
        <w:contextualSpacing w:val="0"/>
        <w:jc w:val="both"/>
        <w:rPr>
          <w:rFonts w:ascii="Arial" w:hAnsi="Arial" w:cs="Arial"/>
          <w:b/>
          <w:bCs/>
          <w:lang w:val="en-GB"/>
        </w:rPr>
      </w:pPr>
      <w:r w:rsidRPr="00C96B3B">
        <w:rPr>
          <w:rFonts w:ascii="Arial" w:hAnsi="Arial" w:cs="Arial"/>
          <w:u w:val="single"/>
        </w:rPr>
        <w:t>Serial Number, Manufacturer, Hardware, Memory size</w:t>
      </w:r>
      <w:r w:rsidRPr="00C96B3B">
        <w:rPr>
          <w:rFonts w:ascii="Arial" w:hAnsi="Arial" w:cs="Arial"/>
        </w:rPr>
        <w:t xml:space="preserve">: </w:t>
      </w:r>
    </w:p>
    <w:p w14:paraId="0BDF1CA2" w14:textId="77777777" w:rsidR="006F6CB9" w:rsidRPr="00C96B3B" w:rsidRDefault="006F6CB9" w:rsidP="00C96B3B">
      <w:pPr>
        <w:pStyle w:val="ListParagraph"/>
        <w:spacing w:before="120" w:after="120" w:line="240" w:lineRule="auto"/>
        <w:contextualSpacing w:val="0"/>
        <w:jc w:val="both"/>
        <w:rPr>
          <w:rFonts w:ascii="Arial" w:hAnsi="Arial" w:cs="Arial"/>
        </w:rPr>
      </w:pPr>
      <w:r w:rsidRPr="00C96B3B">
        <w:rPr>
          <w:rFonts w:ascii="Arial" w:hAnsi="Arial" w:cs="Arial"/>
        </w:rPr>
        <w:t>The file “/proc/</w:t>
      </w:r>
      <w:proofErr w:type="spellStart"/>
      <w:r w:rsidRPr="00C96B3B">
        <w:rPr>
          <w:rFonts w:ascii="Arial" w:hAnsi="Arial" w:cs="Arial"/>
        </w:rPr>
        <w:t>cpuinfo</w:t>
      </w:r>
      <w:proofErr w:type="spellEnd"/>
      <w:r w:rsidRPr="00C96B3B">
        <w:rPr>
          <w:rFonts w:ascii="Arial" w:hAnsi="Arial" w:cs="Arial"/>
        </w:rPr>
        <w:t xml:space="preserve">” contains relevant information such as Serial Number, Manufacturer, Hardware, etc. There is also a mapping from Model to Manufacturer stored as a json file to get corresponding Manufacturer info. This file with mapping from Manufacturer code to Manufacturer name is taken from various online resources. </w:t>
      </w:r>
    </w:p>
    <w:p w14:paraId="095A3637" w14:textId="77777777" w:rsidR="006F6CB9" w:rsidRPr="00C96B3B" w:rsidRDefault="006F6CB9" w:rsidP="00C96B3B">
      <w:pPr>
        <w:pStyle w:val="ListParagraph"/>
        <w:spacing w:before="120" w:after="120" w:line="240" w:lineRule="auto"/>
        <w:contextualSpacing w:val="0"/>
        <w:jc w:val="both"/>
        <w:rPr>
          <w:rFonts w:ascii="Arial" w:hAnsi="Arial" w:cs="Arial"/>
          <w:b/>
          <w:bCs/>
          <w:lang w:val="en-GB"/>
        </w:rPr>
      </w:pPr>
      <w:r w:rsidRPr="00C96B3B">
        <w:rPr>
          <w:rFonts w:ascii="Arial" w:hAnsi="Arial" w:cs="Arial"/>
        </w:rPr>
        <w:t>(*Note:</w:t>
      </w:r>
      <w:r w:rsidRPr="00C96B3B">
        <w:rPr>
          <w:rFonts w:ascii="Arial" w:hAnsi="Arial" w:cs="Arial"/>
          <w:b/>
          <w:bCs/>
        </w:rPr>
        <w:t xml:space="preserve"> </w:t>
      </w:r>
      <w:r w:rsidRPr="00C96B3B">
        <w:rPr>
          <w:rFonts w:ascii="Arial" w:hAnsi="Arial" w:cs="Arial"/>
        </w:rPr>
        <w:t>Various UNIX based devices with recent updates have changed the formatting of /proc/</w:t>
      </w:r>
      <w:proofErr w:type="spellStart"/>
      <w:r w:rsidRPr="00C96B3B">
        <w:rPr>
          <w:rFonts w:ascii="Arial" w:hAnsi="Arial" w:cs="Arial"/>
        </w:rPr>
        <w:t>cpuinfo</w:t>
      </w:r>
      <w:proofErr w:type="spellEnd"/>
      <w:r w:rsidRPr="00C96B3B">
        <w:rPr>
          <w:rFonts w:ascii="Arial" w:hAnsi="Arial" w:cs="Arial"/>
        </w:rPr>
        <w:t xml:space="preserve"> file, hence this feature might need further work to obtain these results consistently).</w:t>
      </w:r>
    </w:p>
    <w:p w14:paraId="64DE9AC5" w14:textId="77777777" w:rsidR="006F6CB9" w:rsidRPr="00C96B3B" w:rsidRDefault="006F6CB9" w:rsidP="00C96B3B">
      <w:pPr>
        <w:pStyle w:val="ListParagraph"/>
        <w:numPr>
          <w:ilvl w:val="0"/>
          <w:numId w:val="21"/>
        </w:numPr>
        <w:spacing w:before="120" w:after="120" w:line="240" w:lineRule="auto"/>
        <w:ind w:left="720"/>
        <w:contextualSpacing w:val="0"/>
        <w:jc w:val="both"/>
        <w:rPr>
          <w:rFonts w:ascii="Arial" w:hAnsi="Arial" w:cs="Arial"/>
          <w:b/>
          <w:bCs/>
          <w:lang w:val="en-GB"/>
        </w:rPr>
      </w:pPr>
      <w:r w:rsidRPr="00C96B3B">
        <w:rPr>
          <w:rFonts w:ascii="Arial" w:hAnsi="Arial" w:cs="Arial"/>
          <w:u w:val="single"/>
        </w:rPr>
        <w:t>OS Info and version number</w:t>
      </w:r>
      <w:r w:rsidRPr="00C96B3B">
        <w:rPr>
          <w:rFonts w:ascii="Arial" w:hAnsi="Arial" w:cs="Arial"/>
        </w:rPr>
        <w:t xml:space="preserve"> </w:t>
      </w:r>
    </w:p>
    <w:p w14:paraId="4AE459A6" w14:textId="77777777" w:rsidR="006F6CB9" w:rsidRPr="00C96B3B" w:rsidRDefault="006F6CB9" w:rsidP="00C96B3B">
      <w:pPr>
        <w:pStyle w:val="ListParagraph"/>
        <w:spacing w:before="120" w:after="120" w:line="240" w:lineRule="auto"/>
        <w:contextualSpacing w:val="0"/>
        <w:jc w:val="both"/>
        <w:rPr>
          <w:rFonts w:ascii="Arial" w:hAnsi="Arial" w:cs="Arial"/>
          <w:b/>
          <w:bCs/>
          <w:lang w:val="en-GB"/>
        </w:rPr>
      </w:pPr>
      <w:r w:rsidRPr="00C96B3B">
        <w:rPr>
          <w:rFonts w:ascii="Arial" w:hAnsi="Arial" w:cs="Arial"/>
        </w:rPr>
        <w:lastRenderedPageBreak/>
        <w:t>Upon reading the contents of “/</w:t>
      </w:r>
      <w:proofErr w:type="spellStart"/>
      <w:r w:rsidRPr="00C96B3B">
        <w:rPr>
          <w:rFonts w:ascii="Arial" w:hAnsi="Arial" w:cs="Arial"/>
        </w:rPr>
        <w:t>etc</w:t>
      </w:r>
      <w:proofErr w:type="spellEnd"/>
      <w:r w:rsidRPr="00C96B3B">
        <w:rPr>
          <w:rFonts w:ascii="Arial" w:hAnsi="Arial" w:cs="Arial"/>
        </w:rPr>
        <w:t>/</w:t>
      </w:r>
      <w:proofErr w:type="spellStart"/>
      <w:r w:rsidRPr="00C96B3B">
        <w:rPr>
          <w:rFonts w:ascii="Arial" w:hAnsi="Arial" w:cs="Arial"/>
        </w:rPr>
        <w:t>os</w:t>
      </w:r>
      <w:proofErr w:type="spellEnd"/>
      <w:r w:rsidRPr="00C96B3B">
        <w:rPr>
          <w:rFonts w:ascii="Arial" w:hAnsi="Arial" w:cs="Arial"/>
        </w:rPr>
        <w:t>-release” file, we obtain information pertaining to the operating system, such as Name, Hostname, OS Release and Architecture.</w:t>
      </w:r>
    </w:p>
    <w:p w14:paraId="3550063A" w14:textId="77777777" w:rsidR="006F6CB9" w:rsidRPr="00C96B3B" w:rsidRDefault="006F6CB9" w:rsidP="00C96B3B">
      <w:pPr>
        <w:pStyle w:val="ListParagraph"/>
        <w:numPr>
          <w:ilvl w:val="0"/>
          <w:numId w:val="21"/>
        </w:numPr>
        <w:spacing w:before="120" w:after="120" w:line="240" w:lineRule="auto"/>
        <w:ind w:left="720"/>
        <w:contextualSpacing w:val="0"/>
        <w:jc w:val="both"/>
        <w:rPr>
          <w:rFonts w:ascii="Arial" w:hAnsi="Arial" w:cs="Arial"/>
          <w:b/>
          <w:bCs/>
          <w:lang w:val="en-GB"/>
        </w:rPr>
      </w:pPr>
      <w:r w:rsidRPr="00C96B3B">
        <w:rPr>
          <w:rFonts w:ascii="Arial" w:hAnsi="Arial" w:cs="Arial"/>
          <w:u w:val="single"/>
        </w:rPr>
        <w:t>Static IP (if assigned)</w:t>
      </w:r>
      <w:r w:rsidRPr="00C96B3B">
        <w:rPr>
          <w:rFonts w:ascii="Arial" w:hAnsi="Arial" w:cs="Arial"/>
        </w:rPr>
        <w:t xml:space="preserve">: </w:t>
      </w:r>
    </w:p>
    <w:p w14:paraId="0FBE88F0" w14:textId="078CACEC" w:rsidR="006F6CB9" w:rsidRPr="006D7A88" w:rsidRDefault="006F6CB9" w:rsidP="006D7A88">
      <w:pPr>
        <w:pStyle w:val="ListParagraph"/>
        <w:spacing w:before="120" w:after="120" w:line="240" w:lineRule="auto"/>
        <w:contextualSpacing w:val="0"/>
        <w:jc w:val="both"/>
        <w:rPr>
          <w:rFonts w:ascii="Arial" w:hAnsi="Arial" w:cs="Arial"/>
        </w:rPr>
      </w:pPr>
      <w:r w:rsidRPr="00C96B3B">
        <w:rPr>
          <w:rFonts w:ascii="Arial" w:hAnsi="Arial" w:cs="Arial"/>
        </w:rPr>
        <w:t>Categorize the IP by the contents of “/</w:t>
      </w:r>
      <w:proofErr w:type="spellStart"/>
      <w:r w:rsidRPr="00C96B3B">
        <w:rPr>
          <w:rFonts w:ascii="Arial" w:hAnsi="Arial" w:cs="Arial"/>
        </w:rPr>
        <w:t>etc</w:t>
      </w:r>
      <w:proofErr w:type="spellEnd"/>
      <w:r w:rsidRPr="00C96B3B">
        <w:rPr>
          <w:rFonts w:ascii="Arial" w:hAnsi="Arial" w:cs="Arial"/>
        </w:rPr>
        <w:t>/network/interfaces”. If the current IP is assigned dynamically, there won’t be any entry for Static IP address.</w:t>
      </w:r>
    </w:p>
    <w:p w14:paraId="2F2E7154" w14:textId="6270C553" w:rsidR="00C96B3B" w:rsidRPr="00C96B3B" w:rsidRDefault="00C96B3B" w:rsidP="00C96B3B">
      <w:pPr>
        <w:spacing w:before="120" w:after="120" w:line="240" w:lineRule="auto"/>
        <w:rPr>
          <w:rFonts w:cstheme="minorHAnsi"/>
          <w:b/>
          <w:bCs/>
          <w:lang w:val="en-GB"/>
        </w:rPr>
      </w:pPr>
      <w:r w:rsidRPr="00C96B3B">
        <w:rPr>
          <w:rFonts w:cstheme="minorHAnsi"/>
          <w:b/>
          <w:bCs/>
          <w:lang w:val="en-GB"/>
        </w:rPr>
        <w:t xml:space="preserve">Capturing </w:t>
      </w:r>
      <w:r>
        <w:rPr>
          <w:rFonts w:cstheme="minorHAnsi"/>
          <w:b/>
          <w:bCs/>
          <w:lang w:val="en-GB"/>
        </w:rPr>
        <w:t>Dynamic</w:t>
      </w:r>
      <w:r w:rsidRPr="00C96B3B">
        <w:rPr>
          <w:rFonts w:cstheme="minorHAnsi"/>
          <w:b/>
          <w:bCs/>
          <w:lang w:val="en-GB"/>
        </w:rPr>
        <w:t xml:space="preserve"> Data</w:t>
      </w:r>
    </w:p>
    <w:p w14:paraId="1086407B" w14:textId="36B39C9C" w:rsidR="006F6CB9" w:rsidRPr="007D5BC9" w:rsidRDefault="00C96B3B" w:rsidP="006D7A88">
      <w:pPr>
        <w:spacing w:before="120" w:after="120" w:line="240" w:lineRule="auto"/>
        <w:rPr>
          <w:lang w:val="en-GB"/>
        </w:rPr>
      </w:pPr>
      <w:r w:rsidRPr="00C96B3B">
        <w:rPr>
          <w:lang w:val="en-GB"/>
        </w:rPr>
        <w:t xml:space="preserve">The Dynamic parameters </w:t>
      </w:r>
      <w:r>
        <w:rPr>
          <w:lang w:val="en-GB"/>
        </w:rPr>
        <w:t xml:space="preserve">of the IT/IoT </w:t>
      </w:r>
      <w:r w:rsidRPr="00C96B3B">
        <w:rPr>
          <w:lang w:val="en-GB"/>
        </w:rPr>
        <w:t>were captured as follows:</w:t>
      </w:r>
    </w:p>
    <w:p w14:paraId="09647498" w14:textId="03E38028" w:rsidR="006F6CB9" w:rsidRPr="007D5BC9" w:rsidRDefault="006F6CB9" w:rsidP="006D7A88">
      <w:pPr>
        <w:pStyle w:val="ListParagraph"/>
        <w:spacing w:before="120" w:after="120" w:line="240" w:lineRule="auto"/>
        <w:ind w:left="0"/>
        <w:contextualSpacing w:val="0"/>
        <w:rPr>
          <w:rFonts w:ascii="Arial" w:hAnsi="Arial" w:cs="Arial"/>
          <w:u w:val="single"/>
        </w:rPr>
      </w:pPr>
      <w:r w:rsidRPr="007D5BC9">
        <w:rPr>
          <w:rFonts w:ascii="Arial" w:hAnsi="Arial" w:cs="Arial"/>
          <w:u w:val="single"/>
          <w:lang w:val="en-GB"/>
        </w:rPr>
        <w:t>Captur</w:t>
      </w:r>
      <w:r w:rsidR="00C96B3B" w:rsidRPr="007D5BC9">
        <w:rPr>
          <w:rFonts w:ascii="Arial" w:hAnsi="Arial" w:cs="Arial"/>
          <w:u w:val="single"/>
          <w:lang w:val="en-GB"/>
        </w:rPr>
        <w:t>ing</w:t>
      </w:r>
      <w:r w:rsidRPr="007D5BC9">
        <w:rPr>
          <w:rFonts w:ascii="Arial" w:hAnsi="Arial" w:cs="Arial"/>
          <w:u w:val="single"/>
          <w:lang w:val="en-GB"/>
        </w:rPr>
        <w:t xml:space="preserve"> </w:t>
      </w:r>
      <w:r w:rsidRPr="007D5BC9">
        <w:rPr>
          <w:rFonts w:ascii="Arial" w:hAnsi="Arial" w:cs="Arial"/>
          <w:u w:val="single"/>
        </w:rPr>
        <w:t>IP layer Addressing Parameters</w:t>
      </w:r>
      <w:r w:rsidR="007D5008">
        <w:rPr>
          <w:rFonts w:ascii="Arial" w:hAnsi="Arial" w:cs="Arial"/>
          <w:u w:val="single"/>
        </w:rPr>
        <w:t>:</w:t>
      </w:r>
    </w:p>
    <w:p w14:paraId="535EA52B" w14:textId="77777777" w:rsidR="006F6CB9" w:rsidRPr="007D5BC9" w:rsidRDefault="006F6CB9" w:rsidP="00A77CC7">
      <w:pPr>
        <w:pStyle w:val="ListParagraph"/>
        <w:spacing w:before="120" w:after="120" w:line="240" w:lineRule="auto"/>
        <w:ind w:left="0"/>
        <w:contextualSpacing w:val="0"/>
        <w:jc w:val="both"/>
        <w:rPr>
          <w:rFonts w:ascii="Arial" w:hAnsi="Arial" w:cs="Arial"/>
        </w:rPr>
      </w:pPr>
      <w:r w:rsidRPr="007D5BC9">
        <w:rPr>
          <w:rFonts w:ascii="Arial" w:hAnsi="Arial" w:cs="Arial"/>
        </w:rPr>
        <w:t>The parameters such as IP Address, Broadcast IP, Gateway IP and DNS Nameservers need not be captured on the go, but can be retrieved back from the device, as follows:</w:t>
      </w:r>
    </w:p>
    <w:p w14:paraId="70F3405B" w14:textId="77777777" w:rsidR="006F6CB9" w:rsidRPr="007D5BC9" w:rsidRDefault="006F6CB9" w:rsidP="00A77CC7">
      <w:pPr>
        <w:pStyle w:val="ListParagraph"/>
        <w:numPr>
          <w:ilvl w:val="0"/>
          <w:numId w:val="22"/>
        </w:numPr>
        <w:spacing w:before="120" w:after="120" w:line="240" w:lineRule="auto"/>
        <w:ind w:left="720"/>
        <w:contextualSpacing w:val="0"/>
        <w:jc w:val="both"/>
        <w:rPr>
          <w:rFonts w:ascii="Arial" w:hAnsi="Arial" w:cs="Arial"/>
        </w:rPr>
      </w:pPr>
      <w:r w:rsidRPr="007D5BC9">
        <w:rPr>
          <w:rFonts w:ascii="Arial" w:hAnsi="Arial" w:cs="Arial"/>
        </w:rPr>
        <w:t>For IP Layer Parameters: Used “</w:t>
      </w:r>
      <w:proofErr w:type="spellStart"/>
      <w:r w:rsidRPr="007D5BC9">
        <w:rPr>
          <w:rFonts w:ascii="Arial" w:hAnsi="Arial" w:cs="Arial"/>
        </w:rPr>
        <w:t>netifaces</w:t>
      </w:r>
      <w:proofErr w:type="spellEnd"/>
      <w:r w:rsidRPr="007D5BC9">
        <w:rPr>
          <w:rFonts w:ascii="Arial" w:hAnsi="Arial" w:cs="Arial"/>
        </w:rPr>
        <w:t>” package to handle IP Layer addressing. “</w:t>
      </w:r>
      <w:proofErr w:type="spellStart"/>
      <w:r w:rsidRPr="007D5BC9">
        <w:rPr>
          <w:rFonts w:ascii="Arial" w:hAnsi="Arial" w:cs="Arial"/>
        </w:rPr>
        <w:t>netifaces.ifaddresses</w:t>
      </w:r>
      <w:proofErr w:type="spellEnd"/>
      <w:r w:rsidRPr="007D5BC9">
        <w:rPr>
          <w:rFonts w:ascii="Arial" w:hAnsi="Arial" w:cs="Arial"/>
        </w:rPr>
        <w:t>” method and “</w:t>
      </w:r>
      <w:proofErr w:type="spellStart"/>
      <w:r w:rsidRPr="007D5BC9">
        <w:rPr>
          <w:rFonts w:ascii="Arial" w:hAnsi="Arial" w:cs="Arial"/>
        </w:rPr>
        <w:t>netifaces.gateways</w:t>
      </w:r>
      <w:proofErr w:type="spellEnd"/>
      <w:r w:rsidRPr="007D5BC9">
        <w:rPr>
          <w:rFonts w:ascii="Arial" w:hAnsi="Arial" w:cs="Arial"/>
        </w:rPr>
        <w:t>()” provide necessary interface and gateway addresses.</w:t>
      </w:r>
    </w:p>
    <w:p w14:paraId="3EF8C5D1" w14:textId="77777777" w:rsidR="006F6CB9" w:rsidRPr="007D5BC9" w:rsidRDefault="006F6CB9" w:rsidP="00A77CC7">
      <w:pPr>
        <w:pStyle w:val="ListParagraph"/>
        <w:numPr>
          <w:ilvl w:val="0"/>
          <w:numId w:val="22"/>
        </w:numPr>
        <w:spacing w:before="120" w:after="120" w:line="240" w:lineRule="auto"/>
        <w:ind w:left="720"/>
        <w:contextualSpacing w:val="0"/>
        <w:jc w:val="both"/>
        <w:rPr>
          <w:rFonts w:ascii="Arial" w:hAnsi="Arial" w:cs="Arial"/>
        </w:rPr>
      </w:pPr>
      <w:r w:rsidRPr="007D5BC9">
        <w:rPr>
          <w:rFonts w:ascii="Arial" w:hAnsi="Arial" w:cs="Arial"/>
        </w:rPr>
        <w:t xml:space="preserve">Captured Dynamic Device IP, Broadcast IP, Gateway / First Hop IP Addresses along with their respective subnet mask, information about DNS Nameservers. </w:t>
      </w:r>
    </w:p>
    <w:p w14:paraId="68C9A5FC" w14:textId="77777777" w:rsidR="006F6CB9" w:rsidRPr="007D5BC9" w:rsidRDefault="006F6CB9" w:rsidP="00A77CC7">
      <w:pPr>
        <w:pStyle w:val="ListParagraph"/>
        <w:numPr>
          <w:ilvl w:val="0"/>
          <w:numId w:val="22"/>
        </w:numPr>
        <w:spacing w:before="120" w:after="120" w:line="240" w:lineRule="auto"/>
        <w:ind w:left="720"/>
        <w:contextualSpacing w:val="0"/>
        <w:jc w:val="both"/>
        <w:rPr>
          <w:rFonts w:ascii="Arial" w:hAnsi="Arial" w:cs="Arial"/>
        </w:rPr>
      </w:pPr>
      <w:r w:rsidRPr="007D5BC9">
        <w:rPr>
          <w:rFonts w:ascii="Arial" w:hAnsi="Arial" w:cs="Arial"/>
        </w:rPr>
        <w:t>The necessary DNS information is obtained from “/</w:t>
      </w:r>
      <w:proofErr w:type="spellStart"/>
      <w:r w:rsidRPr="007D5BC9">
        <w:rPr>
          <w:rFonts w:ascii="Arial" w:hAnsi="Arial" w:cs="Arial"/>
        </w:rPr>
        <w:t>etc</w:t>
      </w:r>
      <w:proofErr w:type="spellEnd"/>
      <w:r w:rsidRPr="007D5BC9">
        <w:rPr>
          <w:rFonts w:ascii="Arial" w:hAnsi="Arial" w:cs="Arial"/>
        </w:rPr>
        <w:t>/</w:t>
      </w:r>
      <w:proofErr w:type="spellStart"/>
      <w:r w:rsidRPr="007D5BC9">
        <w:rPr>
          <w:rFonts w:ascii="Arial" w:hAnsi="Arial" w:cs="Arial"/>
        </w:rPr>
        <w:t>resolv.conf</w:t>
      </w:r>
      <w:proofErr w:type="spellEnd"/>
      <w:r w:rsidRPr="007D5BC9">
        <w:rPr>
          <w:rFonts w:ascii="Arial" w:hAnsi="Arial" w:cs="Arial"/>
        </w:rPr>
        <w:t xml:space="preserve">” file. This file contains all required information such as “Name”, “Alias”, “Record Type” etc., to uniquely identify DNS information. </w:t>
      </w:r>
    </w:p>
    <w:p w14:paraId="4334B801" w14:textId="3B7AF83A" w:rsidR="006F6CB9" w:rsidRPr="00A77CC7" w:rsidRDefault="006F6CB9" w:rsidP="00A77CC7">
      <w:pPr>
        <w:spacing w:before="120" w:after="120" w:line="240" w:lineRule="auto"/>
        <w:jc w:val="both"/>
      </w:pPr>
      <w:r w:rsidRPr="007D5BC9">
        <w:t>Note: We assume in this project that the device is connected on a single network interface. Even if the device has multiple interfaces, we strictly assume that the device is interacting only on a single Interface.</w:t>
      </w:r>
    </w:p>
    <w:p w14:paraId="5883CDC9" w14:textId="49B8359A" w:rsidR="006F6CB9" w:rsidRPr="007D5BC9" w:rsidRDefault="006F6CB9" w:rsidP="00A77CC7">
      <w:pPr>
        <w:pStyle w:val="ListParagraph"/>
        <w:spacing w:before="120" w:after="120" w:line="240" w:lineRule="auto"/>
        <w:ind w:left="0"/>
        <w:contextualSpacing w:val="0"/>
        <w:jc w:val="both"/>
        <w:rPr>
          <w:rFonts w:ascii="Arial" w:hAnsi="Arial" w:cs="Arial"/>
          <w:iCs/>
          <w:u w:val="single"/>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w:t>
      </w:r>
      <w:r w:rsidRPr="007D5BC9">
        <w:rPr>
          <w:rFonts w:ascii="Arial" w:hAnsi="Arial" w:cs="Arial"/>
          <w:iCs/>
          <w:u w:val="single"/>
        </w:rPr>
        <w:t>IP Layer Error Reporting Protocol</w:t>
      </w:r>
      <w:r w:rsidR="007D5008">
        <w:rPr>
          <w:rFonts w:ascii="Arial" w:hAnsi="Arial" w:cs="Arial"/>
          <w:iCs/>
          <w:u w:val="single"/>
        </w:rPr>
        <w:t>:</w:t>
      </w:r>
    </w:p>
    <w:p w14:paraId="1E8832E7" w14:textId="77777777" w:rsidR="006F6CB9" w:rsidRPr="007D5BC9" w:rsidRDefault="006F6CB9" w:rsidP="00A77CC7">
      <w:pPr>
        <w:pStyle w:val="ListParagraph"/>
        <w:spacing w:before="120" w:after="120" w:line="240" w:lineRule="auto"/>
        <w:ind w:left="0"/>
        <w:contextualSpacing w:val="0"/>
        <w:jc w:val="both"/>
        <w:rPr>
          <w:rFonts w:ascii="Arial" w:hAnsi="Arial" w:cs="Arial"/>
        </w:rPr>
      </w:pPr>
      <w:r w:rsidRPr="007D5BC9">
        <w:rPr>
          <w:rFonts w:ascii="Arial" w:hAnsi="Arial" w:cs="Arial"/>
        </w:rPr>
        <w:t xml:space="preserve">These parameters are captured using </w:t>
      </w:r>
      <w:proofErr w:type="spellStart"/>
      <w:r w:rsidRPr="007D5BC9">
        <w:rPr>
          <w:rFonts w:ascii="Arial" w:hAnsi="Arial" w:cs="Arial"/>
        </w:rPr>
        <w:t>Scapy</w:t>
      </w:r>
      <w:proofErr w:type="spellEnd"/>
      <w:r w:rsidRPr="007D5BC9">
        <w:rPr>
          <w:rFonts w:ascii="Arial" w:hAnsi="Arial" w:cs="Arial"/>
        </w:rPr>
        <w:t xml:space="preserve">. </w:t>
      </w:r>
      <w:proofErr w:type="spellStart"/>
      <w:r w:rsidRPr="007D5BC9">
        <w:rPr>
          <w:rFonts w:ascii="Arial" w:hAnsi="Arial" w:cs="Arial"/>
        </w:rPr>
        <w:t>Scapy</w:t>
      </w:r>
      <w:proofErr w:type="spellEnd"/>
      <w:r w:rsidRPr="007D5BC9">
        <w:rPr>
          <w:rFonts w:ascii="Arial" w:hAnsi="Arial" w:cs="Arial"/>
        </w:rPr>
        <w:t xml:space="preserve"> facilitates the interaction with packets sent and received along with the ability to capture these packets to analyze it further. Used “ICMP” class of </w:t>
      </w:r>
      <w:proofErr w:type="spellStart"/>
      <w:r w:rsidRPr="007D5BC9">
        <w:rPr>
          <w:rFonts w:ascii="Arial" w:hAnsi="Arial" w:cs="Arial"/>
        </w:rPr>
        <w:t>Scapy</w:t>
      </w:r>
      <w:proofErr w:type="spellEnd"/>
      <w:r w:rsidRPr="007D5BC9">
        <w:rPr>
          <w:rFonts w:ascii="Arial" w:hAnsi="Arial" w:cs="Arial"/>
        </w:rPr>
        <w:t xml:space="preserve"> to dissect the ICMP Layer of the packet. Retrieved the IP information of the machine requesting the details and the response, along with the ICMP Type and ICMP code to understand if the packets correspond to Echo (Request / Reply), Destination Unreachable, TTL Expired.</w:t>
      </w:r>
    </w:p>
    <w:p w14:paraId="571FCCDC" w14:textId="15FAF21B"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rPr>
        <w:t>After dissecting ICMP packets, we collected information such as Source IP, Destination IP, ICMP packet type and ICMP packet code. These four parameters are useful to understand the type of communication going on.</w:t>
      </w:r>
    </w:p>
    <w:p w14:paraId="7A02F926" w14:textId="3AED4231" w:rsidR="006F6CB9" w:rsidRPr="007D5BC9" w:rsidRDefault="006F6CB9" w:rsidP="00A77CC7">
      <w:pPr>
        <w:pStyle w:val="ListParagraph"/>
        <w:spacing w:before="120" w:after="120" w:line="240" w:lineRule="auto"/>
        <w:ind w:left="0"/>
        <w:contextualSpacing w:val="0"/>
        <w:jc w:val="both"/>
        <w:rPr>
          <w:rFonts w:ascii="Arial" w:hAnsi="Arial" w:cs="Arial"/>
          <w:u w:val="single"/>
          <w:lang w:val="en-GB"/>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ARP Cache and ARP Table</w:t>
      </w:r>
      <w:r w:rsidR="007D5008">
        <w:rPr>
          <w:rFonts w:ascii="Arial" w:hAnsi="Arial" w:cs="Arial"/>
          <w:u w:val="single"/>
          <w:lang w:val="en-GB"/>
        </w:rPr>
        <w:t>:</w:t>
      </w:r>
    </w:p>
    <w:p w14:paraId="78F61182" w14:textId="77777777"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Capturing the ARP cache is done by making use of the file named “/proc/net/</w:t>
      </w:r>
      <w:proofErr w:type="spellStart"/>
      <w:r w:rsidRPr="007D5BC9">
        <w:rPr>
          <w:rFonts w:ascii="Arial" w:hAnsi="Arial" w:cs="Arial"/>
          <w:lang w:val="en-GB"/>
        </w:rPr>
        <w:t>arp</w:t>
      </w:r>
      <w:proofErr w:type="spellEnd"/>
      <w:r w:rsidRPr="007D5BC9">
        <w:rPr>
          <w:rFonts w:ascii="Arial" w:hAnsi="Arial" w:cs="Arial"/>
          <w:lang w:val="en-GB"/>
        </w:rPr>
        <w:t xml:space="preserve">”, since ARP cache is not just enough to conclude if there was an attempt to commit ARP poisoning, we need to take into consideration the ARP Table. ARP Table is obtained by crafting ARP request packets for the specific sub-network in which the device is present. </w:t>
      </w:r>
      <w:proofErr w:type="spellStart"/>
      <w:r w:rsidRPr="007D5BC9">
        <w:rPr>
          <w:rFonts w:ascii="Arial" w:hAnsi="Arial" w:cs="Arial"/>
          <w:lang w:val="en-GB"/>
        </w:rPr>
        <w:t>Scapy</w:t>
      </w:r>
      <w:proofErr w:type="spellEnd"/>
      <w:r w:rsidRPr="007D5BC9">
        <w:rPr>
          <w:rFonts w:ascii="Arial" w:hAnsi="Arial" w:cs="Arial"/>
          <w:lang w:val="en-GB"/>
        </w:rPr>
        <w:t xml:space="preserve"> can be used to craft these messages and capture the response to the corresponding request.</w:t>
      </w:r>
    </w:p>
    <w:p w14:paraId="184E93EB" w14:textId="1664250D"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For every record of ARP Cache, we collect the following information. We collect IP Address, Hardware Type, Flags, Hardware Address and Mask.</w:t>
      </w:r>
    </w:p>
    <w:p w14:paraId="198D6076" w14:textId="3B112532" w:rsidR="006F6CB9" w:rsidRPr="007D5BC9" w:rsidRDefault="006F6CB9" w:rsidP="00A77CC7">
      <w:pPr>
        <w:pStyle w:val="ListParagraph"/>
        <w:spacing w:before="120" w:after="120" w:line="240" w:lineRule="auto"/>
        <w:ind w:left="0"/>
        <w:contextualSpacing w:val="0"/>
        <w:jc w:val="both"/>
        <w:rPr>
          <w:rFonts w:ascii="Arial" w:hAnsi="Arial" w:cs="Arial"/>
          <w:u w:val="single"/>
          <w:lang w:val="en-GB"/>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DNS Cache</w:t>
      </w:r>
      <w:r w:rsidR="007D5008">
        <w:rPr>
          <w:rFonts w:ascii="Arial" w:hAnsi="Arial" w:cs="Arial"/>
          <w:u w:val="single"/>
          <w:lang w:val="en-GB"/>
        </w:rPr>
        <w:t>:</w:t>
      </w:r>
    </w:p>
    <w:p w14:paraId="08C0ADF0" w14:textId="77777777"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 xml:space="preserve">As opposed to windows, UNIX-based systems don’t store the DNS Cache periodically. In-order to achieve the DNS query and responses, we will need to capture live queries and associate them </w:t>
      </w:r>
      <w:r w:rsidRPr="007D5BC9">
        <w:rPr>
          <w:rFonts w:ascii="Arial" w:hAnsi="Arial" w:cs="Arial"/>
          <w:lang w:val="en-GB"/>
        </w:rPr>
        <w:lastRenderedPageBreak/>
        <w:t xml:space="preserve">with their responses. Hence, we will not be able to capture DNS Cache periodically, rather on the go. The DNS queries and responses are captured on the fly and stored in a file and then read periodically after a given interval. This file is then flushed and starts to populate once again. We used “DNS” module of </w:t>
      </w:r>
      <w:proofErr w:type="spellStart"/>
      <w:r w:rsidRPr="007D5BC9">
        <w:rPr>
          <w:rFonts w:ascii="Arial" w:hAnsi="Arial" w:cs="Arial"/>
          <w:lang w:val="en-GB"/>
        </w:rPr>
        <w:t>Scapy</w:t>
      </w:r>
      <w:proofErr w:type="spellEnd"/>
      <w:r w:rsidRPr="007D5BC9">
        <w:rPr>
          <w:rFonts w:ascii="Arial" w:hAnsi="Arial" w:cs="Arial"/>
          <w:lang w:val="en-GB"/>
        </w:rPr>
        <w:t xml:space="preserve"> to dissect DNS packets, which supports IPv4 only. </w:t>
      </w:r>
    </w:p>
    <w:p w14:paraId="62DD7460" w14:textId="77777777"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 xml:space="preserve">DNS record has various different sub-sections namely, QD (Query definition), NS (Name server), AN (Answers), AR (Additional record). Every subsection has data organised in similar way. In this task, we only retrieve information for three sub-sections, QD, NS, and AN. We use </w:t>
      </w:r>
      <w:proofErr w:type="spellStart"/>
      <w:proofErr w:type="gramStart"/>
      <w:r w:rsidRPr="007D5BC9">
        <w:rPr>
          <w:rFonts w:ascii="Arial" w:hAnsi="Arial" w:cs="Arial"/>
          <w:lang w:val="en-GB"/>
        </w:rPr>
        <w:t>QD.count</w:t>
      </w:r>
      <w:proofErr w:type="spellEnd"/>
      <w:proofErr w:type="gramEnd"/>
      <w:r w:rsidRPr="007D5BC9">
        <w:rPr>
          <w:rFonts w:ascii="Arial" w:hAnsi="Arial" w:cs="Arial"/>
          <w:lang w:val="en-GB"/>
        </w:rPr>
        <w:t xml:space="preserve">(), </w:t>
      </w:r>
      <w:proofErr w:type="spellStart"/>
      <w:r w:rsidRPr="007D5BC9">
        <w:rPr>
          <w:rFonts w:ascii="Arial" w:hAnsi="Arial" w:cs="Arial"/>
          <w:lang w:val="en-GB"/>
        </w:rPr>
        <w:t>NS.count</w:t>
      </w:r>
      <w:proofErr w:type="spellEnd"/>
      <w:r w:rsidRPr="007D5BC9">
        <w:rPr>
          <w:rFonts w:ascii="Arial" w:hAnsi="Arial" w:cs="Arial"/>
          <w:lang w:val="en-GB"/>
        </w:rPr>
        <w:t>() etc., to find the number of records within a sub-section.</w:t>
      </w:r>
    </w:p>
    <w:p w14:paraId="2DAF0DA8" w14:textId="01D9AA3A"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For QD subsection we store Query Name (</w:t>
      </w:r>
      <w:proofErr w:type="spellStart"/>
      <w:r w:rsidRPr="007D5BC9">
        <w:rPr>
          <w:rFonts w:ascii="Arial" w:hAnsi="Arial" w:cs="Arial"/>
          <w:lang w:val="en-GB"/>
        </w:rPr>
        <w:t>qName</w:t>
      </w:r>
      <w:proofErr w:type="spellEnd"/>
      <w:r w:rsidRPr="007D5BC9">
        <w:rPr>
          <w:rFonts w:ascii="Arial" w:hAnsi="Arial" w:cs="Arial"/>
          <w:lang w:val="en-GB"/>
        </w:rPr>
        <w:t>) and Query Type (</w:t>
      </w:r>
      <w:proofErr w:type="spellStart"/>
      <w:r w:rsidRPr="007D5BC9">
        <w:rPr>
          <w:rFonts w:ascii="Arial" w:hAnsi="Arial" w:cs="Arial"/>
          <w:lang w:val="en-GB"/>
        </w:rPr>
        <w:t>qType</w:t>
      </w:r>
      <w:proofErr w:type="spellEnd"/>
      <w:r w:rsidRPr="007D5BC9">
        <w:rPr>
          <w:rFonts w:ascii="Arial" w:hAnsi="Arial" w:cs="Arial"/>
          <w:lang w:val="en-GB"/>
        </w:rPr>
        <w:t>). For AN subsection we collect Requested Name (</w:t>
      </w:r>
      <w:proofErr w:type="spellStart"/>
      <w:r w:rsidRPr="007D5BC9">
        <w:rPr>
          <w:rFonts w:ascii="Arial" w:hAnsi="Arial" w:cs="Arial"/>
          <w:lang w:val="en-GB"/>
        </w:rPr>
        <w:t>rrName</w:t>
      </w:r>
      <w:proofErr w:type="spellEnd"/>
      <w:r w:rsidRPr="007D5BC9">
        <w:rPr>
          <w:rFonts w:ascii="Arial" w:hAnsi="Arial" w:cs="Arial"/>
          <w:lang w:val="en-GB"/>
        </w:rPr>
        <w:t>), Response Data (</w:t>
      </w:r>
      <w:proofErr w:type="spellStart"/>
      <w:r w:rsidRPr="007D5BC9">
        <w:rPr>
          <w:rFonts w:ascii="Arial" w:hAnsi="Arial" w:cs="Arial"/>
          <w:lang w:val="en-GB"/>
        </w:rPr>
        <w:t>rData</w:t>
      </w:r>
      <w:proofErr w:type="spellEnd"/>
      <w:r w:rsidRPr="007D5BC9">
        <w:rPr>
          <w:rFonts w:ascii="Arial" w:hAnsi="Arial" w:cs="Arial"/>
          <w:lang w:val="en-GB"/>
        </w:rPr>
        <w:t>), Time to live (</w:t>
      </w:r>
      <w:proofErr w:type="spellStart"/>
      <w:r w:rsidRPr="007D5BC9">
        <w:rPr>
          <w:rFonts w:ascii="Arial" w:hAnsi="Arial" w:cs="Arial"/>
          <w:lang w:val="en-GB"/>
        </w:rPr>
        <w:t>ttl</w:t>
      </w:r>
      <w:proofErr w:type="spellEnd"/>
      <w:r w:rsidRPr="007D5BC9">
        <w:rPr>
          <w:rFonts w:ascii="Arial" w:hAnsi="Arial" w:cs="Arial"/>
          <w:lang w:val="en-GB"/>
        </w:rPr>
        <w:t>) and Answer Type (type). Within NS, we extract Requested Name (</w:t>
      </w:r>
      <w:proofErr w:type="spellStart"/>
      <w:r w:rsidRPr="007D5BC9">
        <w:rPr>
          <w:rFonts w:ascii="Arial" w:hAnsi="Arial" w:cs="Arial"/>
          <w:lang w:val="en-GB"/>
        </w:rPr>
        <w:t>rrName</w:t>
      </w:r>
      <w:proofErr w:type="spellEnd"/>
      <w:r w:rsidRPr="007D5BC9">
        <w:rPr>
          <w:rFonts w:ascii="Arial" w:hAnsi="Arial" w:cs="Arial"/>
          <w:lang w:val="en-GB"/>
        </w:rPr>
        <w:t>), Response Name (</w:t>
      </w:r>
      <w:proofErr w:type="spellStart"/>
      <w:r w:rsidRPr="007D5BC9">
        <w:rPr>
          <w:rFonts w:ascii="Arial" w:hAnsi="Arial" w:cs="Arial"/>
          <w:lang w:val="en-GB"/>
        </w:rPr>
        <w:t>rName</w:t>
      </w:r>
      <w:proofErr w:type="spellEnd"/>
      <w:r w:rsidRPr="007D5BC9">
        <w:rPr>
          <w:rFonts w:ascii="Arial" w:hAnsi="Arial" w:cs="Arial"/>
          <w:lang w:val="en-GB"/>
        </w:rPr>
        <w:t>), Type (type), Serial number (serial), number of retries (retry) and Expiration Time (expiry).</w:t>
      </w:r>
    </w:p>
    <w:p w14:paraId="2FABB48F" w14:textId="1BCCCF60" w:rsidR="006F6CB9" w:rsidRPr="007D5BC9" w:rsidRDefault="006F6CB9" w:rsidP="00A77CC7">
      <w:pPr>
        <w:pStyle w:val="ListParagraph"/>
        <w:spacing w:before="120" w:after="120" w:line="240" w:lineRule="auto"/>
        <w:ind w:left="0"/>
        <w:contextualSpacing w:val="0"/>
        <w:jc w:val="both"/>
        <w:rPr>
          <w:rFonts w:ascii="Arial" w:hAnsi="Arial" w:cs="Arial"/>
          <w:u w:val="single"/>
          <w:lang w:val="en-GB"/>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TCP Parameters</w:t>
      </w:r>
      <w:r w:rsidR="007D5008">
        <w:rPr>
          <w:rFonts w:ascii="Arial" w:hAnsi="Arial" w:cs="Arial"/>
          <w:u w:val="single"/>
          <w:lang w:val="en-GB"/>
        </w:rPr>
        <w:t>:</w:t>
      </w:r>
    </w:p>
    <w:p w14:paraId="1937E457" w14:textId="579ECADF"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 xml:space="preserve">These packets are also captured using </w:t>
      </w:r>
      <w:proofErr w:type="spellStart"/>
      <w:r w:rsidRPr="007D5BC9">
        <w:rPr>
          <w:rFonts w:ascii="Arial" w:hAnsi="Arial" w:cs="Arial"/>
          <w:lang w:val="en-GB"/>
        </w:rPr>
        <w:t>Scapy</w:t>
      </w:r>
      <w:proofErr w:type="spellEnd"/>
      <w:r w:rsidRPr="007D5BC9">
        <w:rPr>
          <w:rFonts w:ascii="Arial" w:hAnsi="Arial" w:cs="Arial"/>
          <w:lang w:val="en-GB"/>
        </w:rPr>
        <w:t xml:space="preserve"> and filtered out using its filtering parameters. Used “IP” and “TCP” Class of </w:t>
      </w:r>
      <w:proofErr w:type="spellStart"/>
      <w:r w:rsidRPr="007D5BC9">
        <w:rPr>
          <w:rFonts w:ascii="Arial" w:hAnsi="Arial" w:cs="Arial"/>
          <w:lang w:val="en-GB"/>
        </w:rPr>
        <w:t>Scapy</w:t>
      </w:r>
      <w:proofErr w:type="spellEnd"/>
      <w:r w:rsidRPr="007D5BC9">
        <w:rPr>
          <w:rFonts w:ascii="Arial" w:hAnsi="Arial" w:cs="Arial"/>
          <w:lang w:val="en-GB"/>
        </w:rPr>
        <w:t xml:space="preserve"> to gain information about the TCP Segment of the packet. From these Packets, mainly four parameters are extracted, “</w:t>
      </w:r>
      <w:proofErr w:type="spellStart"/>
      <w:r w:rsidRPr="007D5BC9">
        <w:rPr>
          <w:rFonts w:ascii="Arial" w:hAnsi="Arial" w:cs="Arial"/>
          <w:lang w:val="en-GB"/>
        </w:rPr>
        <w:t>SourceIP</w:t>
      </w:r>
      <w:proofErr w:type="spellEnd"/>
      <w:r w:rsidRPr="007D5BC9">
        <w:rPr>
          <w:rFonts w:ascii="Arial" w:hAnsi="Arial" w:cs="Arial"/>
          <w:lang w:val="en-GB"/>
        </w:rPr>
        <w:t>”, “</w:t>
      </w:r>
      <w:proofErr w:type="spellStart"/>
      <w:r w:rsidRPr="007D5BC9">
        <w:rPr>
          <w:rFonts w:ascii="Arial" w:hAnsi="Arial" w:cs="Arial"/>
          <w:lang w:val="en-GB"/>
        </w:rPr>
        <w:t>SourcePort</w:t>
      </w:r>
      <w:proofErr w:type="spellEnd"/>
      <w:r w:rsidRPr="007D5BC9">
        <w:rPr>
          <w:rFonts w:ascii="Arial" w:hAnsi="Arial" w:cs="Arial"/>
          <w:lang w:val="en-GB"/>
        </w:rPr>
        <w:t>”, “</w:t>
      </w:r>
      <w:proofErr w:type="spellStart"/>
      <w:r w:rsidRPr="007D5BC9">
        <w:rPr>
          <w:rFonts w:ascii="Arial" w:hAnsi="Arial" w:cs="Arial"/>
          <w:lang w:val="en-GB"/>
        </w:rPr>
        <w:t>DestinationIP</w:t>
      </w:r>
      <w:proofErr w:type="spellEnd"/>
      <w:r w:rsidRPr="007D5BC9">
        <w:rPr>
          <w:rFonts w:ascii="Arial" w:hAnsi="Arial" w:cs="Arial"/>
          <w:lang w:val="en-GB"/>
        </w:rPr>
        <w:t>”, “</w:t>
      </w:r>
      <w:proofErr w:type="spellStart"/>
      <w:r w:rsidRPr="007D5BC9">
        <w:rPr>
          <w:rFonts w:ascii="Arial" w:hAnsi="Arial" w:cs="Arial"/>
          <w:lang w:val="en-GB"/>
        </w:rPr>
        <w:t>DestinationPort</w:t>
      </w:r>
      <w:proofErr w:type="spellEnd"/>
      <w:r w:rsidRPr="007D5BC9">
        <w:rPr>
          <w:rFonts w:ascii="Arial" w:hAnsi="Arial" w:cs="Arial"/>
          <w:lang w:val="en-GB"/>
        </w:rPr>
        <w:t>”</w:t>
      </w:r>
      <w:r w:rsidRPr="007D5BC9">
        <w:rPr>
          <w:rFonts w:ascii="Arial" w:hAnsi="Arial" w:cs="Arial"/>
          <w:lang w:val="en-GB"/>
        </w:rPr>
        <w:tab/>
      </w:r>
    </w:p>
    <w:p w14:paraId="103FA40B" w14:textId="1B3C520C" w:rsidR="006F6CB9" w:rsidRPr="007D5BC9" w:rsidRDefault="006F6CB9" w:rsidP="00A77CC7">
      <w:pPr>
        <w:pStyle w:val="ListParagraph"/>
        <w:spacing w:before="120" w:after="120" w:line="240" w:lineRule="auto"/>
        <w:ind w:left="0"/>
        <w:contextualSpacing w:val="0"/>
        <w:jc w:val="both"/>
        <w:rPr>
          <w:rFonts w:ascii="Arial" w:hAnsi="Arial" w:cs="Arial"/>
          <w:u w:val="single"/>
          <w:lang w:val="en-GB"/>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SSL Parameters</w:t>
      </w:r>
      <w:r w:rsidR="007D5008">
        <w:rPr>
          <w:rFonts w:ascii="Arial" w:hAnsi="Arial" w:cs="Arial"/>
          <w:u w:val="single"/>
          <w:lang w:val="en-GB"/>
        </w:rPr>
        <w:t>:</w:t>
      </w:r>
    </w:p>
    <w:p w14:paraId="237DBC76" w14:textId="0C02846C" w:rsidR="006F6CB9" w:rsidRPr="006D7A88" w:rsidRDefault="006F6CB9" w:rsidP="00A77CC7">
      <w:pPr>
        <w:pStyle w:val="ListParagraph"/>
        <w:spacing w:before="120" w:after="120" w:line="240" w:lineRule="auto"/>
        <w:ind w:left="0"/>
        <w:contextualSpacing w:val="0"/>
        <w:jc w:val="both"/>
        <w:rPr>
          <w:rFonts w:ascii="Arial" w:hAnsi="Arial" w:cs="Arial"/>
        </w:rPr>
      </w:pPr>
      <w:r w:rsidRPr="007D5BC9">
        <w:rPr>
          <w:rFonts w:ascii="Arial" w:hAnsi="Arial" w:cs="Arial"/>
          <w:lang w:val="en-GB"/>
        </w:rPr>
        <w:t xml:space="preserve">Since SSL/TLS packets are built upon IP Packets, we also need to store the </w:t>
      </w:r>
      <w:proofErr w:type="spellStart"/>
      <w:r w:rsidRPr="007D5BC9">
        <w:rPr>
          <w:rFonts w:ascii="Arial" w:hAnsi="Arial" w:cs="Arial"/>
          <w:lang w:val="en-GB"/>
        </w:rPr>
        <w:t>SourceIP</w:t>
      </w:r>
      <w:proofErr w:type="spellEnd"/>
      <w:r w:rsidRPr="007D5BC9">
        <w:rPr>
          <w:rFonts w:ascii="Arial" w:hAnsi="Arial" w:cs="Arial"/>
          <w:lang w:val="en-GB"/>
        </w:rPr>
        <w:t xml:space="preserve"> and Destination IP. Used “TLS” layer of </w:t>
      </w:r>
      <w:proofErr w:type="spellStart"/>
      <w:r w:rsidRPr="007D5BC9">
        <w:rPr>
          <w:rFonts w:ascii="Arial" w:hAnsi="Arial" w:cs="Arial"/>
          <w:lang w:val="en-GB"/>
        </w:rPr>
        <w:t>Scapy</w:t>
      </w:r>
      <w:proofErr w:type="spellEnd"/>
      <w:r w:rsidRPr="007D5BC9">
        <w:rPr>
          <w:rFonts w:ascii="Arial" w:hAnsi="Arial" w:cs="Arial"/>
          <w:lang w:val="en-GB"/>
        </w:rPr>
        <w:t xml:space="preserve"> to disassemble the packet to retrieve information such as </w:t>
      </w:r>
      <w:r w:rsidRPr="007D5BC9">
        <w:rPr>
          <w:rFonts w:ascii="Arial" w:hAnsi="Arial" w:cs="Arial"/>
        </w:rPr>
        <w:t xml:space="preserve">Server IP address, Server’s digital certificate, Agreed upon Cryptographic algorithm (between the client and the Server) and Server's public Key. </w:t>
      </w:r>
    </w:p>
    <w:p w14:paraId="29B3CBF1" w14:textId="7424445D" w:rsidR="006F6CB9" w:rsidRPr="007D5BC9" w:rsidRDefault="006F6CB9" w:rsidP="00A77CC7">
      <w:pPr>
        <w:pStyle w:val="ListParagraph"/>
        <w:spacing w:before="120" w:after="120" w:line="240" w:lineRule="auto"/>
        <w:ind w:left="0"/>
        <w:contextualSpacing w:val="0"/>
        <w:jc w:val="both"/>
        <w:rPr>
          <w:rFonts w:ascii="Arial" w:hAnsi="Arial" w:cs="Arial"/>
          <w:u w:val="single"/>
          <w:lang w:val="en-GB"/>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Cookies</w:t>
      </w:r>
      <w:r w:rsidR="007D5008">
        <w:rPr>
          <w:rFonts w:ascii="Arial" w:hAnsi="Arial" w:cs="Arial"/>
          <w:u w:val="single"/>
          <w:lang w:val="en-GB"/>
        </w:rPr>
        <w:t>:</w:t>
      </w:r>
    </w:p>
    <w:p w14:paraId="702C2369" w14:textId="5C6AE5E6" w:rsidR="006F6CB9" w:rsidRPr="007D5BC9"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Cookie history of a browser is generally stored as an SQL file. We need to determine the browsers on the device. We look for possibility of finding a browser path and traverse it to find ‘</w:t>
      </w:r>
      <w:proofErr w:type="spellStart"/>
      <w:r w:rsidRPr="007D5BC9">
        <w:rPr>
          <w:rFonts w:ascii="Arial" w:hAnsi="Arial" w:cs="Arial"/>
          <w:lang w:val="en-GB"/>
        </w:rPr>
        <w:t>cookies.sqlite</w:t>
      </w:r>
      <w:proofErr w:type="spellEnd"/>
      <w:r w:rsidRPr="007D5BC9">
        <w:rPr>
          <w:rFonts w:ascii="Arial" w:hAnsi="Arial" w:cs="Arial"/>
          <w:lang w:val="en-GB"/>
        </w:rPr>
        <w:t>’ or ‘Cookies’ file. Used SQL Commands to retrieve and store the data, based on the cookie timings so that we can capture the cookies periodically.</w:t>
      </w:r>
    </w:p>
    <w:p w14:paraId="68575B4B" w14:textId="2E5F91DB" w:rsidR="006F6CB9" w:rsidRPr="007D5BC9" w:rsidRDefault="006F6CB9" w:rsidP="00A77CC7">
      <w:pPr>
        <w:pStyle w:val="ListParagraph"/>
        <w:spacing w:before="120" w:after="120" w:line="240" w:lineRule="auto"/>
        <w:ind w:left="0"/>
        <w:contextualSpacing w:val="0"/>
        <w:jc w:val="both"/>
        <w:rPr>
          <w:rFonts w:ascii="Arial" w:hAnsi="Arial" w:cs="Arial"/>
          <w:u w:val="single"/>
          <w:lang w:val="en-GB"/>
        </w:rPr>
      </w:pPr>
      <w:r w:rsidRPr="007D5BC9">
        <w:rPr>
          <w:rFonts w:ascii="Arial" w:hAnsi="Arial" w:cs="Arial"/>
          <w:u w:val="single"/>
          <w:lang w:val="en-GB"/>
        </w:rPr>
        <w:t>Captur</w:t>
      </w:r>
      <w:r w:rsidR="00BF43C8" w:rsidRPr="007D5BC9">
        <w:rPr>
          <w:rFonts w:ascii="Arial" w:hAnsi="Arial" w:cs="Arial"/>
          <w:u w:val="single"/>
          <w:lang w:val="en-GB"/>
        </w:rPr>
        <w:t>ing</w:t>
      </w:r>
      <w:r w:rsidRPr="007D5BC9">
        <w:rPr>
          <w:rFonts w:ascii="Arial" w:hAnsi="Arial" w:cs="Arial"/>
          <w:u w:val="single"/>
          <w:lang w:val="en-GB"/>
        </w:rPr>
        <w:t xml:space="preserve"> Browser History</w:t>
      </w:r>
      <w:r w:rsidR="007D5008">
        <w:rPr>
          <w:rFonts w:ascii="Arial" w:hAnsi="Arial" w:cs="Arial"/>
          <w:u w:val="single"/>
          <w:lang w:val="en-GB"/>
        </w:rPr>
        <w:t>:</w:t>
      </w:r>
    </w:p>
    <w:p w14:paraId="2A37472F" w14:textId="759B80D5" w:rsidR="006F6CB9" w:rsidRPr="006D7A88" w:rsidRDefault="006F6CB9" w:rsidP="00A77CC7">
      <w:pPr>
        <w:pStyle w:val="ListParagraph"/>
        <w:spacing w:before="120" w:after="120" w:line="240" w:lineRule="auto"/>
        <w:ind w:left="0"/>
        <w:contextualSpacing w:val="0"/>
        <w:jc w:val="both"/>
        <w:rPr>
          <w:rFonts w:ascii="Arial" w:hAnsi="Arial" w:cs="Arial"/>
          <w:lang w:val="en-GB"/>
        </w:rPr>
      </w:pPr>
      <w:r w:rsidRPr="007D5BC9">
        <w:rPr>
          <w:rFonts w:ascii="Arial" w:hAnsi="Arial" w:cs="Arial"/>
          <w:lang w:val="en-GB"/>
        </w:rPr>
        <w:t>Browser history is generally stored as an SQL file, like the cookies. Hence, we use the similar technique used to retrieve cookie files. Used SQL Commands to retrieve and store the data, based on the visited time so that we can capture the browsing history periodically.</w:t>
      </w:r>
    </w:p>
    <w:p w14:paraId="052D1F43" w14:textId="63E17C50" w:rsidR="00ED6746" w:rsidRPr="00ED6746" w:rsidRDefault="006D7A88" w:rsidP="00A77CC7">
      <w:pPr>
        <w:pStyle w:val="ListParagraph"/>
        <w:spacing w:before="120" w:after="120" w:line="240" w:lineRule="auto"/>
        <w:ind w:left="0"/>
        <w:contextualSpacing w:val="0"/>
        <w:jc w:val="both"/>
        <w:rPr>
          <w:rFonts w:ascii="Arial" w:hAnsi="Arial" w:cs="Arial"/>
          <w:lang w:val="en-GB"/>
        </w:rPr>
      </w:pPr>
      <w:r>
        <w:rPr>
          <w:rFonts w:ascii="Arial" w:hAnsi="Arial" w:cs="Arial"/>
          <w:lang w:val="en-GB"/>
        </w:rPr>
        <w:t xml:space="preserve">Note: </w:t>
      </w:r>
      <w:r w:rsidR="00ED6746" w:rsidRPr="00ED6746">
        <w:rPr>
          <w:rFonts w:ascii="Arial" w:hAnsi="Arial" w:cs="Arial"/>
          <w:lang w:val="en-GB"/>
        </w:rPr>
        <w:t>As mentioned earlier, we need root/administrator access to capture most of the dynamic information. All the necessary dynamic information that we intend to extract, if residing within a network packet, needs root access to collect and read such information.</w:t>
      </w:r>
    </w:p>
    <w:p w14:paraId="2A1C830E" w14:textId="56C65065" w:rsidR="006D5940" w:rsidRDefault="00ED6746" w:rsidP="00A77CC7">
      <w:pPr>
        <w:pStyle w:val="ListParagraph"/>
        <w:spacing w:before="120" w:after="120" w:line="240" w:lineRule="auto"/>
        <w:ind w:left="0"/>
        <w:contextualSpacing w:val="0"/>
        <w:jc w:val="both"/>
        <w:rPr>
          <w:rFonts w:ascii="Arial" w:hAnsi="Arial" w:cs="Arial"/>
          <w:lang w:val="en-GB"/>
        </w:rPr>
      </w:pPr>
      <w:r w:rsidRPr="00ED6746">
        <w:rPr>
          <w:rFonts w:ascii="Arial" w:hAnsi="Arial" w:cs="Arial"/>
          <w:lang w:val="en-GB"/>
        </w:rPr>
        <w:t>We use</w:t>
      </w:r>
      <w:r>
        <w:rPr>
          <w:rFonts w:ascii="Arial" w:hAnsi="Arial" w:cs="Arial"/>
          <w:lang w:val="en-GB"/>
        </w:rPr>
        <w:t>d</w:t>
      </w:r>
      <w:r w:rsidRPr="00ED6746">
        <w:rPr>
          <w:rFonts w:ascii="Arial" w:hAnsi="Arial" w:cs="Arial"/>
          <w:lang w:val="en-GB"/>
        </w:rPr>
        <w:t xml:space="preserve"> “</w:t>
      </w:r>
      <w:proofErr w:type="spellStart"/>
      <w:r w:rsidRPr="00ED6746">
        <w:rPr>
          <w:rFonts w:ascii="Arial" w:hAnsi="Arial" w:cs="Arial"/>
          <w:lang w:val="en-GB"/>
        </w:rPr>
        <w:t>Scapy</w:t>
      </w:r>
      <w:proofErr w:type="spellEnd"/>
      <w:r w:rsidRPr="00ED6746">
        <w:rPr>
          <w:rFonts w:ascii="Arial" w:hAnsi="Arial" w:cs="Arial"/>
          <w:lang w:val="en-GB"/>
        </w:rPr>
        <w:t xml:space="preserve">”, an open-source packet manipulation tool to extract information from network packets. </w:t>
      </w:r>
      <w:proofErr w:type="spellStart"/>
      <w:r w:rsidRPr="00ED6746">
        <w:rPr>
          <w:rFonts w:ascii="Arial" w:hAnsi="Arial" w:cs="Arial"/>
          <w:lang w:val="en-GB"/>
        </w:rPr>
        <w:t>Scapy</w:t>
      </w:r>
      <w:proofErr w:type="spellEnd"/>
      <w:r w:rsidRPr="00ED6746">
        <w:rPr>
          <w:rFonts w:ascii="Arial" w:hAnsi="Arial" w:cs="Arial"/>
          <w:lang w:val="en-GB"/>
        </w:rPr>
        <w:t xml:space="preserve"> is capable of decoding packets of a wide variety of protocols. </w:t>
      </w:r>
    </w:p>
    <w:p w14:paraId="3722FF84" w14:textId="77777777" w:rsidR="006D5940" w:rsidRPr="00660B59" w:rsidRDefault="006D5940" w:rsidP="006D5940">
      <w:pPr>
        <w:pStyle w:val="StyleHeading1h11stlevell111ptJustifiedBefore6pt"/>
        <w:numPr>
          <w:ilvl w:val="0"/>
          <w:numId w:val="8"/>
        </w:numPr>
      </w:pPr>
      <w:r>
        <w:t>Digital Twin</w:t>
      </w:r>
    </w:p>
    <w:p w14:paraId="436E9404" w14:textId="77D0528A" w:rsidR="00836105" w:rsidRDefault="006D5940" w:rsidP="00873374">
      <w:pPr>
        <w:pStyle w:val="ListParagraph"/>
        <w:spacing w:before="120" w:after="120" w:line="240" w:lineRule="auto"/>
        <w:ind w:left="0"/>
        <w:contextualSpacing w:val="0"/>
        <w:jc w:val="both"/>
        <w:rPr>
          <w:rFonts w:ascii="Arial" w:hAnsi="Arial" w:cs="Arial"/>
          <w:lang w:val="en-GB"/>
        </w:rPr>
      </w:pPr>
      <w:r w:rsidRPr="0034437A">
        <w:rPr>
          <w:rFonts w:ascii="Arial" w:hAnsi="Arial" w:cs="Arial"/>
          <w:lang w:val="en-GB"/>
        </w:rPr>
        <w:t xml:space="preserve">The </w:t>
      </w:r>
      <w:r>
        <w:rPr>
          <w:rFonts w:ascii="Arial" w:hAnsi="Arial" w:cs="Arial"/>
          <w:lang w:val="en-GB"/>
        </w:rPr>
        <w:t xml:space="preserve">static and dynamic </w:t>
      </w:r>
      <w:r w:rsidRPr="0034437A">
        <w:rPr>
          <w:rFonts w:ascii="Arial" w:hAnsi="Arial" w:cs="Arial"/>
          <w:lang w:val="en-GB"/>
        </w:rPr>
        <w:t xml:space="preserve">information </w:t>
      </w:r>
      <w:r>
        <w:rPr>
          <w:rFonts w:ascii="Arial" w:hAnsi="Arial" w:cs="Arial"/>
          <w:lang w:val="en-GB"/>
        </w:rPr>
        <w:t xml:space="preserve">is </w:t>
      </w:r>
      <w:r w:rsidRPr="0034437A">
        <w:rPr>
          <w:rFonts w:ascii="Arial" w:hAnsi="Arial" w:cs="Arial"/>
          <w:lang w:val="en-GB"/>
        </w:rPr>
        <w:t xml:space="preserve">collected from the devices/network </w:t>
      </w:r>
      <w:r>
        <w:rPr>
          <w:rFonts w:ascii="Arial" w:hAnsi="Arial" w:cs="Arial"/>
          <w:lang w:val="en-GB"/>
        </w:rPr>
        <w:t>based o</w:t>
      </w:r>
      <w:r w:rsidRPr="0034437A">
        <w:rPr>
          <w:rFonts w:ascii="Arial" w:hAnsi="Arial" w:cs="Arial"/>
          <w:lang w:val="en-GB"/>
        </w:rPr>
        <w:t>n a regular interval</w:t>
      </w:r>
      <w:r>
        <w:rPr>
          <w:rFonts w:ascii="Arial" w:hAnsi="Arial" w:cs="Arial"/>
          <w:lang w:val="en-GB"/>
        </w:rPr>
        <w:t>,</w:t>
      </w:r>
      <w:r w:rsidRPr="0034437A">
        <w:rPr>
          <w:rFonts w:ascii="Arial" w:hAnsi="Arial" w:cs="Arial"/>
          <w:lang w:val="en-GB"/>
        </w:rPr>
        <w:t xml:space="preserve"> </w:t>
      </w:r>
      <w:r w:rsidR="00DA4E34">
        <w:rPr>
          <w:rFonts w:ascii="Arial" w:hAnsi="Arial" w:cs="Arial"/>
          <w:lang w:val="en-GB"/>
        </w:rPr>
        <w:t xml:space="preserve">transferred to the server using REST API, </w:t>
      </w:r>
      <w:r w:rsidRPr="0034437A">
        <w:rPr>
          <w:rFonts w:ascii="Arial" w:hAnsi="Arial" w:cs="Arial"/>
          <w:lang w:val="en-GB"/>
        </w:rPr>
        <w:t>and stor</w:t>
      </w:r>
      <w:r>
        <w:rPr>
          <w:rFonts w:ascii="Arial" w:hAnsi="Arial" w:cs="Arial"/>
          <w:lang w:val="en-GB"/>
        </w:rPr>
        <w:t>ed</w:t>
      </w:r>
      <w:r w:rsidRPr="0034437A">
        <w:rPr>
          <w:rFonts w:ascii="Arial" w:hAnsi="Arial" w:cs="Arial"/>
          <w:lang w:val="en-GB"/>
        </w:rPr>
        <w:t xml:space="preserve"> </w:t>
      </w:r>
      <w:r>
        <w:rPr>
          <w:rFonts w:ascii="Arial" w:hAnsi="Arial" w:cs="Arial"/>
          <w:lang w:val="en-GB"/>
        </w:rPr>
        <w:t xml:space="preserve">on the server to create </w:t>
      </w:r>
      <w:r w:rsidR="00DA4E34">
        <w:rPr>
          <w:rFonts w:ascii="Arial" w:hAnsi="Arial" w:cs="Arial"/>
          <w:lang w:val="en-GB"/>
        </w:rPr>
        <w:t xml:space="preserve">a </w:t>
      </w:r>
      <w:r>
        <w:rPr>
          <w:rFonts w:ascii="Arial" w:hAnsi="Arial" w:cs="Arial"/>
          <w:lang w:val="en-GB"/>
        </w:rPr>
        <w:t xml:space="preserve">Digital Twin representation of the IT/IoT devices. </w:t>
      </w:r>
      <w:r w:rsidRPr="0034437A">
        <w:rPr>
          <w:rFonts w:ascii="Arial" w:hAnsi="Arial" w:cs="Arial"/>
          <w:lang w:val="en-GB"/>
        </w:rPr>
        <w:t xml:space="preserve">To make it easily accessible and readable, this digital twin information is stored in JSON format. </w:t>
      </w:r>
      <w:r w:rsidR="000812B7">
        <w:rPr>
          <w:rFonts w:ascii="Arial" w:hAnsi="Arial" w:cs="Arial"/>
          <w:lang w:val="en-GB"/>
        </w:rPr>
        <w:t xml:space="preserve">The digital twin </w:t>
      </w:r>
      <w:r w:rsidR="00520A6A">
        <w:rPr>
          <w:rFonts w:ascii="Arial" w:hAnsi="Arial" w:cs="Arial"/>
          <w:lang w:val="en-GB"/>
        </w:rPr>
        <w:t>construction</w:t>
      </w:r>
      <w:r w:rsidR="000812B7">
        <w:rPr>
          <w:rFonts w:ascii="Arial" w:hAnsi="Arial" w:cs="Arial"/>
          <w:lang w:val="en-GB"/>
        </w:rPr>
        <w:t xml:space="preserve"> flow is shown below.</w:t>
      </w:r>
    </w:p>
    <w:p w14:paraId="61238D27" w14:textId="2BEAF2A7" w:rsidR="000812B7" w:rsidRDefault="000812B7" w:rsidP="006D5940">
      <w:pPr>
        <w:pStyle w:val="ListParagraph"/>
        <w:spacing w:before="120" w:after="120" w:line="240" w:lineRule="auto"/>
        <w:ind w:left="0"/>
        <w:contextualSpacing w:val="0"/>
        <w:rPr>
          <w:rFonts w:ascii="Arial" w:hAnsi="Arial" w:cs="Arial"/>
          <w:lang w:val="en-GB"/>
        </w:rPr>
      </w:pPr>
    </w:p>
    <w:p w14:paraId="6F6BB034" w14:textId="72EE2D7C" w:rsidR="000812B7" w:rsidRDefault="008740B8" w:rsidP="006D5940">
      <w:pPr>
        <w:pStyle w:val="ListParagraph"/>
        <w:spacing w:before="120" w:after="120" w:line="240" w:lineRule="auto"/>
        <w:ind w:left="0"/>
        <w:contextualSpacing w:val="0"/>
        <w:rPr>
          <w:rFonts w:ascii="Arial" w:hAnsi="Arial" w:cs="Arial"/>
          <w:lang w:val="en-GB"/>
        </w:rPr>
      </w:pPr>
      <w:r>
        <w:rPr>
          <w:rFonts w:ascii="Arial" w:hAnsi="Arial" w:cs="Arial"/>
          <w:noProof/>
          <w:lang w:val="en-GB"/>
        </w:rPr>
        <w:lastRenderedPageBreak/>
        <w:drawing>
          <wp:inline distT="0" distB="0" distL="0" distR="0" wp14:anchorId="40553BE3" wp14:editId="13905D11">
            <wp:extent cx="6302348" cy="3344797"/>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444" cy="3351747"/>
                    </a:xfrm>
                    <a:prstGeom prst="rect">
                      <a:avLst/>
                    </a:prstGeom>
                    <a:noFill/>
                  </pic:spPr>
                </pic:pic>
              </a:graphicData>
            </a:graphic>
          </wp:inline>
        </w:drawing>
      </w:r>
    </w:p>
    <w:p w14:paraId="284D860A" w14:textId="4ED93572" w:rsidR="00B70F42" w:rsidRPr="00873374" w:rsidRDefault="00B70F42" w:rsidP="00B70F42">
      <w:pPr>
        <w:pStyle w:val="ListParagraph"/>
        <w:spacing w:before="120" w:after="120" w:line="240" w:lineRule="auto"/>
        <w:ind w:left="360"/>
        <w:jc w:val="center"/>
        <w:rPr>
          <w:rFonts w:ascii="Arial" w:hAnsi="Arial" w:cs="Arial"/>
          <w:b/>
          <w:bCs/>
          <w:i/>
          <w:iCs/>
          <w:lang w:val="en-GB"/>
        </w:rPr>
      </w:pPr>
      <w:r w:rsidRPr="00873374">
        <w:rPr>
          <w:rFonts w:ascii="Arial" w:hAnsi="Arial" w:cs="Arial"/>
          <w:b/>
          <w:bCs/>
          <w:i/>
          <w:iCs/>
          <w:lang w:val="en-GB"/>
        </w:rPr>
        <w:t>Figure 1 – Digital Twin Construction Flow</w:t>
      </w:r>
    </w:p>
    <w:p w14:paraId="6C47CD44" w14:textId="77777777" w:rsidR="00B70F42" w:rsidRDefault="00B70F42" w:rsidP="000812B7">
      <w:pPr>
        <w:pStyle w:val="ListParagraph"/>
        <w:spacing w:before="120" w:after="120" w:line="240" w:lineRule="auto"/>
        <w:ind w:left="0"/>
        <w:contextualSpacing w:val="0"/>
        <w:jc w:val="both"/>
        <w:rPr>
          <w:rFonts w:ascii="Arial" w:hAnsi="Arial" w:cs="Arial"/>
          <w:lang w:val="en-GB"/>
        </w:rPr>
      </w:pPr>
    </w:p>
    <w:p w14:paraId="606B2AB3" w14:textId="77777777" w:rsidR="009B0F70" w:rsidRDefault="006D5940" w:rsidP="000812B7">
      <w:pPr>
        <w:pStyle w:val="ListParagraph"/>
        <w:spacing w:before="120" w:after="120" w:line="240" w:lineRule="auto"/>
        <w:ind w:left="0"/>
        <w:contextualSpacing w:val="0"/>
        <w:jc w:val="both"/>
        <w:rPr>
          <w:rFonts w:ascii="Arial" w:hAnsi="Arial" w:cs="Arial"/>
          <w:lang w:val="en-GB"/>
        </w:rPr>
      </w:pPr>
      <w:r w:rsidRPr="0034437A">
        <w:rPr>
          <w:rFonts w:ascii="Arial" w:hAnsi="Arial" w:cs="Arial"/>
          <w:lang w:val="en-GB"/>
        </w:rPr>
        <w:t>The digital twin contain</w:t>
      </w:r>
      <w:r w:rsidR="005F15F8">
        <w:rPr>
          <w:rFonts w:ascii="Arial" w:hAnsi="Arial" w:cs="Arial"/>
          <w:lang w:val="en-GB"/>
        </w:rPr>
        <w:t>ing</w:t>
      </w:r>
      <w:r w:rsidRPr="0034437A">
        <w:rPr>
          <w:rFonts w:ascii="Arial" w:hAnsi="Arial" w:cs="Arial"/>
          <w:lang w:val="en-GB"/>
        </w:rPr>
        <w:t xml:space="preserve"> the static and dynamic information of devices </w:t>
      </w:r>
      <w:r w:rsidR="005F15F8">
        <w:rPr>
          <w:rFonts w:ascii="Arial" w:hAnsi="Arial" w:cs="Arial"/>
          <w:lang w:val="en-GB"/>
        </w:rPr>
        <w:t xml:space="preserve">is </w:t>
      </w:r>
      <w:r w:rsidRPr="0034437A">
        <w:rPr>
          <w:rFonts w:ascii="Arial" w:hAnsi="Arial" w:cs="Arial"/>
          <w:lang w:val="en-GB"/>
        </w:rPr>
        <w:t xml:space="preserve">collected from </w:t>
      </w:r>
      <w:r w:rsidR="005F15F8">
        <w:rPr>
          <w:rFonts w:ascii="Arial" w:hAnsi="Arial" w:cs="Arial"/>
          <w:lang w:val="en-GB"/>
        </w:rPr>
        <w:t xml:space="preserve">a </w:t>
      </w:r>
      <w:r w:rsidRPr="0034437A">
        <w:rPr>
          <w:rFonts w:ascii="Arial" w:hAnsi="Arial" w:cs="Arial"/>
          <w:lang w:val="en-GB"/>
        </w:rPr>
        <w:t xml:space="preserve">script. Furthermore, every information is timestamped. </w:t>
      </w:r>
    </w:p>
    <w:p w14:paraId="304CD583" w14:textId="7E8C1E16" w:rsidR="006D5940" w:rsidRPr="0034437A" w:rsidRDefault="006D5940" w:rsidP="00873374">
      <w:pPr>
        <w:pStyle w:val="ListParagraph"/>
        <w:spacing w:before="120" w:after="120" w:line="240" w:lineRule="auto"/>
        <w:ind w:left="0"/>
        <w:contextualSpacing w:val="0"/>
        <w:jc w:val="both"/>
        <w:rPr>
          <w:rFonts w:ascii="Arial" w:hAnsi="Arial" w:cs="Arial"/>
          <w:lang w:val="en-GB"/>
        </w:rPr>
      </w:pPr>
      <w:r w:rsidRPr="0034437A">
        <w:rPr>
          <w:rFonts w:ascii="Arial" w:hAnsi="Arial" w:cs="Arial"/>
          <w:lang w:val="en-GB"/>
        </w:rPr>
        <w:t xml:space="preserve">While querying back the response from the smart contract to get back the data for a given timestamp, we can request the response to be in JSON format. The script updates the digital twin information in regular interval on the Hyperledger fabric. </w:t>
      </w:r>
    </w:p>
    <w:p w14:paraId="4363B8B3" w14:textId="7DEB5217" w:rsidR="00A27EC2" w:rsidRPr="00660B59" w:rsidRDefault="00A27EC2" w:rsidP="00A27EC2">
      <w:pPr>
        <w:pStyle w:val="StyleHeading1h11stlevell111ptJustifiedBefore6pt"/>
        <w:numPr>
          <w:ilvl w:val="0"/>
          <w:numId w:val="8"/>
        </w:numPr>
      </w:pPr>
      <w:r>
        <w:t xml:space="preserve">Hyperledger </w:t>
      </w:r>
      <w:r w:rsidR="002D614C">
        <w:t xml:space="preserve">Fabric </w:t>
      </w:r>
      <w:r>
        <w:t>Architecture</w:t>
      </w:r>
    </w:p>
    <w:p w14:paraId="05B2D094" w14:textId="3F7293CA" w:rsidR="006F6CB9" w:rsidRPr="003E0003" w:rsidRDefault="00A27EC2" w:rsidP="003E0003">
      <w:pPr>
        <w:spacing w:before="120" w:after="120" w:line="240" w:lineRule="auto"/>
        <w:jc w:val="both"/>
        <w:rPr>
          <w:lang w:val="en-GB"/>
        </w:rPr>
      </w:pPr>
      <w:r w:rsidRPr="00987ED8">
        <w:rPr>
          <w:lang w:val="en-GB"/>
        </w:rPr>
        <w:t>A</w:t>
      </w:r>
      <w:r w:rsidR="006F6CB9" w:rsidRPr="00987ED8">
        <w:rPr>
          <w:lang w:val="en-GB"/>
        </w:rPr>
        <w:t xml:space="preserve"> three-peered double organizational permissioned blockchain used in this project</w:t>
      </w:r>
      <w:r w:rsidRPr="00987ED8">
        <w:rPr>
          <w:lang w:val="en-GB"/>
        </w:rPr>
        <w:t>, as shown in Figure 1 below.</w:t>
      </w:r>
    </w:p>
    <w:p w14:paraId="024FFEAD" w14:textId="0063A922" w:rsidR="006F6CB9" w:rsidRPr="00987ED8" w:rsidRDefault="006F6CB9" w:rsidP="00987ED8">
      <w:pPr>
        <w:pStyle w:val="ListParagraph"/>
        <w:spacing w:before="120" w:after="120" w:line="240" w:lineRule="auto"/>
        <w:ind w:left="360"/>
        <w:jc w:val="center"/>
        <w:rPr>
          <w:rFonts w:ascii="Arial" w:hAnsi="Arial" w:cs="Arial"/>
          <w:i/>
          <w:iCs/>
          <w:lang w:val="en-GB"/>
        </w:rPr>
      </w:pPr>
      <w:r w:rsidRPr="00987ED8">
        <w:rPr>
          <w:rFonts w:ascii="Arial" w:hAnsi="Arial" w:cs="Arial"/>
          <w:i/>
          <w:iCs/>
          <w:noProof/>
          <w:lang w:val="en-GB"/>
        </w:rPr>
        <w:lastRenderedPageBreak/>
        <w:drawing>
          <wp:inline distT="0" distB="0" distL="0" distR="0" wp14:anchorId="1B4E3346" wp14:editId="4ADA42AB">
            <wp:extent cx="4470014" cy="44767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3393" cy="4500165"/>
                    </a:xfrm>
                    <a:prstGeom prst="rect">
                      <a:avLst/>
                    </a:prstGeom>
                    <a:noFill/>
                  </pic:spPr>
                </pic:pic>
              </a:graphicData>
            </a:graphic>
          </wp:inline>
        </w:drawing>
      </w:r>
    </w:p>
    <w:p w14:paraId="51E9F070" w14:textId="19A9EB99" w:rsidR="006F6CB9" w:rsidRPr="00873374" w:rsidRDefault="006F6CB9" w:rsidP="00987ED8">
      <w:pPr>
        <w:pStyle w:val="ListParagraph"/>
        <w:spacing w:before="120" w:after="120" w:line="240" w:lineRule="auto"/>
        <w:ind w:left="360"/>
        <w:jc w:val="center"/>
        <w:rPr>
          <w:rFonts w:ascii="Arial" w:hAnsi="Arial" w:cs="Arial"/>
          <w:b/>
          <w:bCs/>
          <w:i/>
          <w:iCs/>
          <w:lang w:val="en-GB"/>
        </w:rPr>
      </w:pPr>
      <w:r w:rsidRPr="00873374">
        <w:rPr>
          <w:rFonts w:ascii="Arial" w:hAnsi="Arial" w:cs="Arial"/>
          <w:b/>
          <w:bCs/>
          <w:i/>
          <w:iCs/>
          <w:lang w:val="en-GB"/>
        </w:rPr>
        <w:t xml:space="preserve">Figure </w:t>
      </w:r>
      <w:r w:rsidR="00B70F42" w:rsidRPr="00873374">
        <w:rPr>
          <w:rFonts w:ascii="Arial" w:hAnsi="Arial" w:cs="Arial"/>
          <w:b/>
          <w:bCs/>
          <w:i/>
          <w:iCs/>
          <w:lang w:val="en-GB"/>
        </w:rPr>
        <w:t>2</w:t>
      </w:r>
      <w:r w:rsidRPr="00873374">
        <w:rPr>
          <w:rFonts w:ascii="Arial" w:hAnsi="Arial" w:cs="Arial"/>
          <w:b/>
          <w:bCs/>
          <w:i/>
          <w:iCs/>
          <w:lang w:val="en-GB"/>
        </w:rPr>
        <w:t xml:space="preserve"> – Hyperledger Fabric (HLF) Architecture</w:t>
      </w:r>
    </w:p>
    <w:p w14:paraId="3D3780E4" w14:textId="77777777" w:rsidR="006F6CB9" w:rsidRPr="00987ED8" w:rsidRDefault="006F6CB9" w:rsidP="00987ED8">
      <w:pPr>
        <w:pStyle w:val="ListParagraph"/>
        <w:spacing w:before="120" w:after="120" w:line="240" w:lineRule="auto"/>
        <w:ind w:left="360"/>
        <w:rPr>
          <w:rFonts w:ascii="Arial" w:hAnsi="Arial" w:cs="Arial"/>
          <w:lang w:val="en-GB"/>
        </w:rPr>
      </w:pPr>
    </w:p>
    <w:p w14:paraId="73949948" w14:textId="74C390C8" w:rsidR="006F6CB9" w:rsidRPr="00987ED8" w:rsidRDefault="006F6CB9" w:rsidP="003E0003">
      <w:pPr>
        <w:pStyle w:val="ListParagraph"/>
        <w:spacing w:before="120" w:after="120" w:line="240" w:lineRule="auto"/>
        <w:ind w:left="0"/>
        <w:contextualSpacing w:val="0"/>
        <w:jc w:val="both"/>
        <w:rPr>
          <w:rFonts w:ascii="Arial" w:hAnsi="Arial" w:cs="Arial"/>
          <w:lang w:val="en-GB"/>
        </w:rPr>
      </w:pPr>
      <w:r w:rsidRPr="00987ED8">
        <w:rPr>
          <w:rFonts w:ascii="Arial" w:hAnsi="Arial" w:cs="Arial"/>
          <w:lang w:val="en-GB"/>
        </w:rPr>
        <w:t xml:space="preserve">The Hyperledger Fabric consists of two organisations namely </w:t>
      </w:r>
      <w:proofErr w:type="spellStart"/>
      <w:r w:rsidRPr="00987ED8">
        <w:rPr>
          <w:rFonts w:ascii="Arial" w:hAnsi="Arial" w:cs="Arial"/>
          <w:lang w:val="en-GB"/>
        </w:rPr>
        <w:t>clientMachine</w:t>
      </w:r>
      <w:proofErr w:type="spellEnd"/>
      <w:r w:rsidRPr="00987ED8">
        <w:rPr>
          <w:rFonts w:ascii="Arial" w:hAnsi="Arial" w:cs="Arial"/>
          <w:lang w:val="en-GB"/>
        </w:rPr>
        <w:t xml:space="preserve"> and </w:t>
      </w:r>
      <w:proofErr w:type="spellStart"/>
      <w:r w:rsidRPr="00987ED8">
        <w:rPr>
          <w:rFonts w:ascii="Arial" w:hAnsi="Arial" w:cs="Arial"/>
          <w:lang w:val="en-GB"/>
        </w:rPr>
        <w:t>miscOrganization</w:t>
      </w:r>
      <w:proofErr w:type="spellEnd"/>
      <w:r w:rsidRPr="00987ED8">
        <w:rPr>
          <w:rFonts w:ascii="Arial" w:hAnsi="Arial" w:cs="Arial"/>
          <w:lang w:val="en-GB"/>
        </w:rPr>
        <w:t xml:space="preserve">. </w:t>
      </w:r>
      <w:proofErr w:type="spellStart"/>
      <w:r w:rsidRPr="00987ED8">
        <w:rPr>
          <w:rFonts w:ascii="Arial" w:hAnsi="Arial" w:cs="Arial"/>
          <w:lang w:val="en-GB"/>
        </w:rPr>
        <w:t>ClientMachine</w:t>
      </w:r>
      <w:proofErr w:type="spellEnd"/>
      <w:r w:rsidRPr="00987ED8">
        <w:rPr>
          <w:rFonts w:ascii="Arial" w:hAnsi="Arial" w:cs="Arial"/>
          <w:lang w:val="en-GB"/>
        </w:rPr>
        <w:t xml:space="preserve"> is used to send in the data from the devices to the Hyperledger Fabric, and </w:t>
      </w:r>
      <w:proofErr w:type="spellStart"/>
      <w:r w:rsidRPr="00987ED8">
        <w:rPr>
          <w:rFonts w:ascii="Arial" w:hAnsi="Arial" w:cs="Arial"/>
          <w:lang w:val="en-GB"/>
        </w:rPr>
        <w:t>miscOrganization</w:t>
      </w:r>
      <w:proofErr w:type="spellEnd"/>
      <w:r w:rsidRPr="00987ED8">
        <w:rPr>
          <w:rFonts w:ascii="Arial" w:hAnsi="Arial" w:cs="Arial"/>
          <w:lang w:val="en-GB"/>
        </w:rPr>
        <w:t xml:space="preserve"> is used for other miscellaneous tasks such as reading the data etc.</w:t>
      </w:r>
    </w:p>
    <w:p w14:paraId="15174CDC" w14:textId="19FF30D8" w:rsidR="006F6CB9" w:rsidRPr="00D84D46" w:rsidRDefault="006F6CB9" w:rsidP="00D84D46">
      <w:pPr>
        <w:pStyle w:val="ListParagraph"/>
        <w:spacing w:before="120" w:after="120" w:line="240" w:lineRule="auto"/>
        <w:ind w:left="0"/>
        <w:contextualSpacing w:val="0"/>
        <w:jc w:val="both"/>
        <w:rPr>
          <w:rFonts w:ascii="Arial" w:hAnsi="Arial" w:cs="Arial"/>
          <w:lang w:val="en-GB"/>
        </w:rPr>
      </w:pPr>
      <w:r w:rsidRPr="00987ED8">
        <w:rPr>
          <w:rFonts w:ascii="Arial" w:hAnsi="Arial" w:cs="Arial"/>
          <w:lang w:val="en-GB"/>
        </w:rPr>
        <w:t>A smart contract has been employed into Hyperledger Fabric, which is able to record a transaction onto the blockchain and also read the records based on given uniquely identifiable key (timestamp). We have used CouchDB to store the digital information of a device.</w:t>
      </w:r>
    </w:p>
    <w:p w14:paraId="56626D27" w14:textId="0A959EC9" w:rsidR="000C52F7" w:rsidRPr="00660B59" w:rsidRDefault="000C52F7" w:rsidP="000C52F7">
      <w:pPr>
        <w:pStyle w:val="StyleHeading1h11stlevell111ptJustifiedBefore6pt"/>
        <w:numPr>
          <w:ilvl w:val="0"/>
          <w:numId w:val="8"/>
        </w:numPr>
      </w:pPr>
      <w:r>
        <w:t xml:space="preserve">Pushing Data from </w:t>
      </w:r>
      <w:r w:rsidR="00DB1787">
        <w:t xml:space="preserve">Device </w:t>
      </w:r>
      <w:r>
        <w:t>CMC to the HLF on the Server</w:t>
      </w:r>
    </w:p>
    <w:p w14:paraId="19025713" w14:textId="4F7E8920" w:rsidR="000C52F7" w:rsidRPr="00E306E6" w:rsidRDefault="00FE270E" w:rsidP="00D53DB3">
      <w:pPr>
        <w:spacing w:before="120" w:after="120" w:line="240" w:lineRule="auto"/>
        <w:jc w:val="both"/>
        <w:rPr>
          <w:lang w:val="en-GB"/>
        </w:rPr>
      </w:pPr>
      <w:r w:rsidRPr="00E306E6">
        <w:rPr>
          <w:lang w:val="en-GB"/>
        </w:rPr>
        <w:t xml:space="preserve">REST API </w:t>
      </w:r>
      <w:r>
        <w:rPr>
          <w:lang w:val="en-GB"/>
        </w:rPr>
        <w:t>is</w:t>
      </w:r>
      <w:r w:rsidR="000C52F7" w:rsidRPr="00E306E6">
        <w:rPr>
          <w:lang w:val="en-GB"/>
        </w:rPr>
        <w:t xml:space="preserve"> used to push</w:t>
      </w:r>
      <w:r w:rsidR="00D53DB3">
        <w:rPr>
          <w:lang w:val="en-GB"/>
        </w:rPr>
        <w:t xml:space="preserve"> </w:t>
      </w:r>
      <w:r w:rsidR="000C52F7" w:rsidRPr="00E306E6">
        <w:rPr>
          <w:lang w:val="en-GB"/>
        </w:rPr>
        <w:t>/</w:t>
      </w:r>
      <w:r w:rsidR="00D53DB3">
        <w:rPr>
          <w:lang w:val="en-GB"/>
        </w:rPr>
        <w:t xml:space="preserve"> </w:t>
      </w:r>
      <w:r w:rsidR="000C52F7" w:rsidRPr="00E306E6">
        <w:rPr>
          <w:lang w:val="en-GB"/>
        </w:rPr>
        <w:t>log the static and dynamic parameters captured by the CMC into the HLF on the Server on the cloud.</w:t>
      </w:r>
      <w:r w:rsidR="00D53DB3">
        <w:rPr>
          <w:lang w:val="en-GB"/>
        </w:rPr>
        <w:t xml:space="preserve"> The following steps were executed:</w:t>
      </w:r>
    </w:p>
    <w:p w14:paraId="4BF3E411" w14:textId="2AC4092E" w:rsidR="00E306E6" w:rsidRPr="00E306E6" w:rsidRDefault="00E306E6" w:rsidP="00A77CC7">
      <w:pPr>
        <w:pStyle w:val="ListParagraph"/>
        <w:spacing w:before="120" w:after="120" w:line="240" w:lineRule="auto"/>
        <w:contextualSpacing w:val="0"/>
        <w:jc w:val="both"/>
        <w:rPr>
          <w:rFonts w:ascii="Arial" w:hAnsi="Arial" w:cs="Arial"/>
          <w:b/>
          <w:bCs/>
          <w:lang w:val="en-GB"/>
        </w:rPr>
      </w:pPr>
      <w:r w:rsidRPr="00E306E6">
        <w:rPr>
          <w:rFonts w:ascii="Arial" w:hAnsi="Arial" w:cs="Arial"/>
          <w:b/>
          <w:bCs/>
          <w:lang w:val="en-GB"/>
        </w:rPr>
        <w:t xml:space="preserve">Step 1: </w:t>
      </w:r>
      <w:r w:rsidRPr="00E306E6">
        <w:rPr>
          <w:rFonts w:ascii="Arial" w:hAnsi="Arial" w:cs="Arial"/>
          <w:color w:val="000000"/>
          <w:shd w:val="clear" w:color="auto" w:fill="FFFFFF"/>
        </w:rPr>
        <w:t>Generate</w:t>
      </w:r>
      <w:r w:rsidR="00D53DB3">
        <w:rPr>
          <w:rFonts w:ascii="Arial" w:hAnsi="Arial" w:cs="Arial"/>
          <w:color w:val="000000"/>
          <w:shd w:val="clear" w:color="auto" w:fill="FFFFFF"/>
        </w:rPr>
        <w:t>d</w:t>
      </w:r>
      <w:r w:rsidRPr="00E306E6">
        <w:rPr>
          <w:rFonts w:ascii="Arial" w:hAnsi="Arial" w:cs="Arial"/>
          <w:color w:val="000000"/>
          <w:shd w:val="clear" w:color="auto" w:fill="FFFFFF"/>
        </w:rPr>
        <w:t xml:space="preserve"> a </w:t>
      </w:r>
      <w:r w:rsidR="00D53DB3">
        <w:rPr>
          <w:rFonts w:ascii="Arial" w:hAnsi="Arial" w:cs="Arial"/>
          <w:color w:val="000000"/>
          <w:shd w:val="clear" w:color="auto" w:fill="FFFFFF"/>
        </w:rPr>
        <w:t>“</w:t>
      </w:r>
      <w:r w:rsidRPr="00E306E6">
        <w:rPr>
          <w:rFonts w:ascii="Arial" w:hAnsi="Arial" w:cs="Arial"/>
          <w:color w:val="000000"/>
          <w:shd w:val="clear" w:color="auto" w:fill="FFFFFF"/>
        </w:rPr>
        <w:t>permissioned blockchain</w:t>
      </w:r>
      <w:r w:rsidR="00D53DB3">
        <w:rPr>
          <w:rFonts w:ascii="Arial" w:hAnsi="Arial" w:cs="Arial"/>
          <w:color w:val="000000"/>
          <w:shd w:val="clear" w:color="auto" w:fill="FFFFFF"/>
        </w:rPr>
        <w:t>”</w:t>
      </w:r>
      <w:r w:rsidRPr="00E306E6">
        <w:rPr>
          <w:rFonts w:ascii="Arial" w:hAnsi="Arial" w:cs="Arial"/>
          <w:color w:val="000000"/>
          <w:shd w:val="clear" w:color="auto" w:fill="FFFFFF"/>
        </w:rPr>
        <w:t xml:space="preserve"> on the </w:t>
      </w:r>
      <w:proofErr w:type="spellStart"/>
      <w:r w:rsidRPr="00E306E6">
        <w:rPr>
          <w:rFonts w:ascii="Arial" w:hAnsi="Arial" w:cs="Arial"/>
          <w:color w:val="000000"/>
          <w:shd w:val="clear" w:color="auto" w:fill="FFFFFF"/>
        </w:rPr>
        <w:t>ChainRider</w:t>
      </w:r>
      <w:proofErr w:type="spellEnd"/>
      <w:r w:rsidRPr="00E306E6">
        <w:rPr>
          <w:rFonts w:ascii="Arial" w:hAnsi="Arial" w:cs="Arial"/>
          <w:color w:val="000000"/>
          <w:shd w:val="clear" w:color="auto" w:fill="FFFFFF"/>
        </w:rPr>
        <w:t xml:space="preserve"> platform, and deploy</w:t>
      </w:r>
      <w:r w:rsidR="00D53DB3">
        <w:rPr>
          <w:rFonts w:ascii="Arial" w:hAnsi="Arial" w:cs="Arial"/>
          <w:color w:val="000000"/>
          <w:shd w:val="clear" w:color="auto" w:fill="FFFFFF"/>
        </w:rPr>
        <w:t>ed</w:t>
      </w:r>
      <w:r w:rsidRPr="00E306E6">
        <w:rPr>
          <w:rFonts w:ascii="Arial" w:hAnsi="Arial" w:cs="Arial"/>
          <w:color w:val="000000"/>
          <w:shd w:val="clear" w:color="auto" w:fill="FFFFFF"/>
        </w:rPr>
        <w:t xml:space="preserve"> it on the cloud.</w:t>
      </w:r>
    </w:p>
    <w:p w14:paraId="66814E51" w14:textId="77777777" w:rsidR="00E306E6" w:rsidRPr="00E306E6" w:rsidRDefault="00E306E6" w:rsidP="00D53DB3">
      <w:pPr>
        <w:pStyle w:val="ListParagraph"/>
        <w:spacing w:before="120" w:after="120" w:line="240" w:lineRule="auto"/>
        <w:contextualSpacing w:val="0"/>
        <w:jc w:val="both"/>
        <w:rPr>
          <w:rFonts w:ascii="Arial" w:hAnsi="Arial" w:cs="Arial"/>
          <w:lang w:val="en-GB"/>
        </w:rPr>
      </w:pPr>
      <w:r w:rsidRPr="00E306E6">
        <w:rPr>
          <w:rFonts w:ascii="Arial" w:hAnsi="Arial" w:cs="Arial"/>
          <w:b/>
          <w:bCs/>
          <w:lang w:val="en-GB"/>
        </w:rPr>
        <w:t>Design Description:</w:t>
      </w:r>
    </w:p>
    <w:p w14:paraId="09A67A15" w14:textId="77777777" w:rsidR="00E306E6" w:rsidRPr="00E306E6" w:rsidRDefault="00E306E6" w:rsidP="00D53DB3">
      <w:pPr>
        <w:spacing w:before="120" w:after="120" w:line="240" w:lineRule="auto"/>
        <w:ind w:left="720"/>
        <w:jc w:val="both"/>
        <w:rPr>
          <w:lang w:val="en-GB"/>
        </w:rPr>
      </w:pPr>
      <w:r w:rsidRPr="00E306E6">
        <w:rPr>
          <w:lang w:val="en-GB"/>
        </w:rPr>
        <w:t>Deployed a 2-Organization three-peered permissioned blockchain to cloud through the Chainrider.io platform.</w:t>
      </w:r>
    </w:p>
    <w:p w14:paraId="52A62662" w14:textId="543C24A1" w:rsidR="00E306E6" w:rsidRPr="00E306E6" w:rsidRDefault="00E306E6" w:rsidP="00A77CC7">
      <w:pPr>
        <w:pStyle w:val="ListParagraph"/>
        <w:spacing w:before="120" w:after="120" w:line="240" w:lineRule="auto"/>
        <w:contextualSpacing w:val="0"/>
        <w:jc w:val="both"/>
        <w:rPr>
          <w:rFonts w:ascii="Arial" w:hAnsi="Arial" w:cs="Arial"/>
          <w:lang w:val="en-GB"/>
        </w:rPr>
      </w:pPr>
      <w:r w:rsidRPr="00E306E6">
        <w:rPr>
          <w:rFonts w:ascii="Arial" w:hAnsi="Arial" w:cs="Arial"/>
          <w:b/>
          <w:bCs/>
          <w:lang w:val="en-GB"/>
        </w:rPr>
        <w:t xml:space="preserve">Step 2: </w:t>
      </w:r>
      <w:r w:rsidRPr="00E306E6">
        <w:rPr>
          <w:rFonts w:ascii="Arial" w:hAnsi="Arial" w:cs="Arial"/>
          <w:color w:val="000000"/>
          <w:sz w:val="14"/>
          <w:szCs w:val="14"/>
          <w:shd w:val="clear" w:color="auto" w:fill="FFFFFF"/>
        </w:rPr>
        <w:t> </w:t>
      </w:r>
      <w:r w:rsidRPr="00E306E6">
        <w:rPr>
          <w:rFonts w:ascii="Arial" w:hAnsi="Arial" w:cs="Arial"/>
          <w:color w:val="000000"/>
          <w:shd w:val="clear" w:color="auto" w:fill="FFFFFF"/>
        </w:rPr>
        <w:t>Develop</w:t>
      </w:r>
      <w:r w:rsidR="00D53DB3">
        <w:rPr>
          <w:rFonts w:ascii="Arial" w:hAnsi="Arial" w:cs="Arial"/>
          <w:color w:val="000000"/>
          <w:shd w:val="clear" w:color="auto" w:fill="FFFFFF"/>
        </w:rPr>
        <w:t>ed</w:t>
      </w:r>
      <w:r w:rsidRPr="00E306E6">
        <w:rPr>
          <w:rFonts w:ascii="Arial" w:hAnsi="Arial" w:cs="Arial"/>
          <w:color w:val="000000"/>
          <w:shd w:val="clear" w:color="auto" w:fill="FFFFFF"/>
        </w:rPr>
        <w:t xml:space="preserve"> Smart Contracts / Using Contracts from </w:t>
      </w:r>
      <w:r w:rsidR="00D53DB3">
        <w:rPr>
          <w:rFonts w:ascii="Arial" w:hAnsi="Arial" w:cs="Arial"/>
          <w:color w:val="000000"/>
          <w:shd w:val="clear" w:color="auto" w:fill="FFFFFF"/>
        </w:rPr>
        <w:t xml:space="preserve">the </w:t>
      </w:r>
      <w:proofErr w:type="spellStart"/>
      <w:r w:rsidR="00D53DB3" w:rsidRPr="00E306E6">
        <w:rPr>
          <w:rFonts w:ascii="Arial" w:hAnsi="Arial" w:cs="Arial"/>
          <w:color w:val="000000"/>
          <w:shd w:val="clear" w:color="auto" w:fill="FFFFFF"/>
        </w:rPr>
        <w:t>ChainRider</w:t>
      </w:r>
      <w:proofErr w:type="spellEnd"/>
      <w:r w:rsidR="00D53DB3" w:rsidRPr="00E306E6">
        <w:rPr>
          <w:rFonts w:ascii="Arial" w:hAnsi="Arial" w:cs="Arial"/>
          <w:color w:val="000000"/>
          <w:shd w:val="clear" w:color="auto" w:fill="FFFFFF"/>
        </w:rPr>
        <w:t xml:space="preserve"> platform </w:t>
      </w:r>
      <w:r w:rsidRPr="00E306E6">
        <w:rPr>
          <w:rFonts w:ascii="Arial" w:hAnsi="Arial" w:cs="Arial"/>
          <w:color w:val="000000"/>
          <w:shd w:val="clear" w:color="auto" w:fill="FFFFFF"/>
        </w:rPr>
        <w:t>Marketplace</w:t>
      </w:r>
      <w:r w:rsidR="00D53DB3">
        <w:rPr>
          <w:rFonts w:ascii="Arial" w:hAnsi="Arial" w:cs="Arial"/>
          <w:color w:val="000000"/>
          <w:shd w:val="clear" w:color="auto" w:fill="FFFFFF"/>
        </w:rPr>
        <w:t xml:space="preserve"> </w:t>
      </w:r>
      <w:r w:rsidR="00A77CC7">
        <w:rPr>
          <w:rFonts w:ascii="Arial" w:hAnsi="Arial" w:cs="Arial"/>
          <w:color w:val="000000"/>
          <w:shd w:val="clear" w:color="auto" w:fill="FFFFFF"/>
        </w:rPr>
        <w:t>library.</w:t>
      </w:r>
    </w:p>
    <w:p w14:paraId="4B1B64A1" w14:textId="77777777" w:rsidR="00E306E6" w:rsidRPr="00E306E6" w:rsidRDefault="00E306E6" w:rsidP="00D53DB3">
      <w:pPr>
        <w:pStyle w:val="ListParagraph"/>
        <w:spacing w:before="120" w:after="120" w:line="240" w:lineRule="auto"/>
        <w:contextualSpacing w:val="0"/>
        <w:jc w:val="both"/>
        <w:rPr>
          <w:rFonts w:ascii="Arial" w:hAnsi="Arial" w:cs="Arial"/>
          <w:lang w:val="en-GB"/>
        </w:rPr>
      </w:pPr>
      <w:r w:rsidRPr="00E306E6">
        <w:rPr>
          <w:rFonts w:ascii="Arial" w:hAnsi="Arial" w:cs="Arial"/>
          <w:b/>
          <w:bCs/>
          <w:lang w:val="en-GB"/>
        </w:rPr>
        <w:lastRenderedPageBreak/>
        <w:t>Design Description:</w:t>
      </w:r>
    </w:p>
    <w:p w14:paraId="74F044F5" w14:textId="3102BCD8" w:rsidR="00E306E6" w:rsidRPr="00E306E6" w:rsidRDefault="00E306E6" w:rsidP="00D53DB3">
      <w:pPr>
        <w:pStyle w:val="ListParagraph"/>
        <w:spacing w:before="120" w:after="120" w:line="240" w:lineRule="auto"/>
        <w:contextualSpacing w:val="0"/>
        <w:jc w:val="both"/>
        <w:rPr>
          <w:rFonts w:ascii="Arial" w:hAnsi="Arial" w:cs="Arial"/>
          <w:lang w:val="en-GB"/>
        </w:rPr>
      </w:pPr>
      <w:r w:rsidRPr="00E306E6">
        <w:rPr>
          <w:rFonts w:ascii="Arial" w:hAnsi="Arial" w:cs="Arial"/>
          <w:lang w:val="en-GB"/>
        </w:rPr>
        <w:t xml:space="preserve">Once the network is deployed, we developed custom smart contracts </w:t>
      </w:r>
      <w:r w:rsidR="00D53DB3">
        <w:rPr>
          <w:rFonts w:ascii="Arial" w:hAnsi="Arial" w:cs="Arial"/>
          <w:lang w:val="en-GB"/>
        </w:rPr>
        <w:t xml:space="preserve">to </w:t>
      </w:r>
      <w:r w:rsidRPr="00E306E6">
        <w:rPr>
          <w:rFonts w:ascii="Arial" w:hAnsi="Arial" w:cs="Arial"/>
          <w:lang w:val="en-GB"/>
        </w:rPr>
        <w:t>communicate with the blockchain.</w:t>
      </w:r>
    </w:p>
    <w:p w14:paraId="40926E5A" w14:textId="77777777" w:rsidR="00E306E6" w:rsidRPr="00E306E6" w:rsidRDefault="00E306E6" w:rsidP="00A77CC7">
      <w:pPr>
        <w:pStyle w:val="ListParagraph"/>
        <w:spacing w:before="120" w:after="120" w:line="240" w:lineRule="auto"/>
        <w:contextualSpacing w:val="0"/>
        <w:jc w:val="both"/>
        <w:rPr>
          <w:rFonts w:ascii="Arial" w:hAnsi="Arial" w:cs="Arial"/>
          <w:lang w:val="en-GB"/>
        </w:rPr>
      </w:pPr>
      <w:r w:rsidRPr="00E306E6">
        <w:rPr>
          <w:rFonts w:ascii="Arial" w:hAnsi="Arial" w:cs="Arial"/>
          <w:b/>
          <w:bCs/>
          <w:lang w:val="en-GB"/>
        </w:rPr>
        <w:t>Stage 3:</w:t>
      </w:r>
      <w:r w:rsidRPr="00E306E6">
        <w:rPr>
          <w:rFonts w:ascii="Arial" w:hAnsi="Arial" w:cs="Arial"/>
          <w:lang w:val="en-GB"/>
        </w:rPr>
        <w:t xml:space="preserve"> Communication through REST API</w:t>
      </w:r>
    </w:p>
    <w:p w14:paraId="4CA05C92" w14:textId="77777777" w:rsidR="00E306E6" w:rsidRPr="00E306E6" w:rsidRDefault="00E306E6" w:rsidP="00D53DB3">
      <w:pPr>
        <w:pStyle w:val="ListParagraph"/>
        <w:spacing w:before="120" w:after="120" w:line="240" w:lineRule="auto"/>
        <w:contextualSpacing w:val="0"/>
        <w:jc w:val="both"/>
        <w:rPr>
          <w:rFonts w:ascii="Arial" w:hAnsi="Arial" w:cs="Arial"/>
          <w:lang w:val="en-GB"/>
        </w:rPr>
      </w:pPr>
      <w:r w:rsidRPr="00E306E6">
        <w:rPr>
          <w:rFonts w:ascii="Arial" w:hAnsi="Arial" w:cs="Arial"/>
          <w:b/>
          <w:bCs/>
          <w:lang w:val="en-GB"/>
        </w:rPr>
        <w:t>Design Description:</w:t>
      </w:r>
    </w:p>
    <w:p w14:paraId="7DAC7D7E" w14:textId="0ACA21BA" w:rsidR="001D4D9A" w:rsidRPr="001D4D9A" w:rsidRDefault="00E306E6" w:rsidP="001D4D9A">
      <w:pPr>
        <w:pStyle w:val="ListParagraph"/>
        <w:spacing w:before="120" w:after="120" w:line="240" w:lineRule="auto"/>
        <w:contextualSpacing w:val="0"/>
        <w:jc w:val="both"/>
        <w:rPr>
          <w:rFonts w:ascii="Arial" w:hAnsi="Arial" w:cs="Arial"/>
          <w:lang w:val="en-GB"/>
        </w:rPr>
      </w:pPr>
      <w:r w:rsidRPr="00E306E6">
        <w:rPr>
          <w:rFonts w:ascii="Arial" w:hAnsi="Arial" w:cs="Arial"/>
          <w:lang w:val="en-GB"/>
        </w:rPr>
        <w:t xml:space="preserve">For the </w:t>
      </w:r>
      <w:r w:rsidR="001D4D9A">
        <w:rPr>
          <w:rFonts w:ascii="Arial" w:hAnsi="Arial" w:cs="Arial"/>
          <w:lang w:val="en-GB"/>
        </w:rPr>
        <w:t>CMC</w:t>
      </w:r>
      <w:r w:rsidRPr="00E306E6">
        <w:rPr>
          <w:rFonts w:ascii="Arial" w:hAnsi="Arial" w:cs="Arial"/>
          <w:lang w:val="en-GB"/>
        </w:rPr>
        <w:t xml:space="preserve"> to interact with the </w:t>
      </w:r>
      <w:r w:rsidR="001D4D9A" w:rsidRPr="00E306E6">
        <w:rPr>
          <w:rFonts w:ascii="Arial" w:hAnsi="Arial" w:cs="Arial"/>
          <w:lang w:val="en-GB"/>
        </w:rPr>
        <w:t>permissioned blockchain</w:t>
      </w:r>
      <w:r w:rsidR="001D4D9A">
        <w:rPr>
          <w:rFonts w:ascii="Arial" w:hAnsi="Arial" w:cs="Arial"/>
          <w:lang w:val="en-GB"/>
        </w:rPr>
        <w:t xml:space="preserve"> fabric on the server</w:t>
      </w:r>
      <w:r w:rsidRPr="00E306E6">
        <w:rPr>
          <w:rFonts w:ascii="Arial" w:hAnsi="Arial" w:cs="Arial"/>
          <w:lang w:val="en-GB"/>
        </w:rPr>
        <w:t xml:space="preserve">, we used the Rest API module provided by </w:t>
      </w:r>
      <w:proofErr w:type="spellStart"/>
      <w:r w:rsidRPr="00E306E6">
        <w:rPr>
          <w:rFonts w:ascii="Arial" w:hAnsi="Arial" w:cs="Arial"/>
          <w:lang w:val="en-GB"/>
        </w:rPr>
        <w:t>ChainRider</w:t>
      </w:r>
      <w:proofErr w:type="spellEnd"/>
      <w:r w:rsidR="001D4D9A">
        <w:rPr>
          <w:rFonts w:ascii="Arial" w:hAnsi="Arial" w:cs="Arial"/>
          <w:lang w:val="en-GB"/>
        </w:rPr>
        <w:t xml:space="preserve"> platform, where:</w:t>
      </w:r>
    </w:p>
    <w:p w14:paraId="40649990" w14:textId="531BD219" w:rsidR="001D4D9A" w:rsidRDefault="00E306E6" w:rsidP="00966C3C">
      <w:pPr>
        <w:pStyle w:val="ListParagraph"/>
        <w:numPr>
          <w:ilvl w:val="0"/>
          <w:numId w:val="33"/>
        </w:numPr>
        <w:spacing w:before="120" w:after="120" w:line="240" w:lineRule="auto"/>
        <w:contextualSpacing w:val="0"/>
        <w:jc w:val="both"/>
        <w:rPr>
          <w:rFonts w:ascii="Arial" w:hAnsi="Arial" w:cs="Arial"/>
          <w:lang w:val="en-GB"/>
        </w:rPr>
      </w:pPr>
      <w:r w:rsidRPr="00E306E6">
        <w:rPr>
          <w:rFonts w:ascii="Arial" w:hAnsi="Arial" w:cs="Arial"/>
          <w:lang w:val="en-GB"/>
        </w:rPr>
        <w:t xml:space="preserve">Every information within a transaction has </w:t>
      </w:r>
      <w:r w:rsidR="001D4D9A">
        <w:rPr>
          <w:rFonts w:ascii="Arial" w:hAnsi="Arial" w:cs="Arial"/>
          <w:lang w:val="en-GB"/>
        </w:rPr>
        <w:t xml:space="preserve">a </w:t>
      </w:r>
      <w:r w:rsidRPr="00E306E6">
        <w:rPr>
          <w:rFonts w:ascii="Arial" w:hAnsi="Arial" w:cs="Arial"/>
          <w:lang w:val="en-GB"/>
        </w:rPr>
        <w:t xml:space="preserve">timestamp associated with it. </w:t>
      </w:r>
    </w:p>
    <w:p w14:paraId="156D778B" w14:textId="1AC104A5" w:rsidR="000C52F7" w:rsidRPr="00960BEA" w:rsidRDefault="00E306E6" w:rsidP="00966C3C">
      <w:pPr>
        <w:pStyle w:val="ListParagraph"/>
        <w:numPr>
          <w:ilvl w:val="0"/>
          <w:numId w:val="33"/>
        </w:numPr>
        <w:spacing w:before="120" w:after="120" w:line="240" w:lineRule="auto"/>
        <w:contextualSpacing w:val="0"/>
        <w:jc w:val="both"/>
        <w:rPr>
          <w:rFonts w:ascii="Arial" w:hAnsi="Arial" w:cs="Arial"/>
          <w:lang w:val="en-GB"/>
        </w:rPr>
      </w:pPr>
      <w:r w:rsidRPr="00E306E6">
        <w:rPr>
          <w:rFonts w:ascii="Arial" w:hAnsi="Arial" w:cs="Arial"/>
          <w:lang w:val="en-GB"/>
        </w:rPr>
        <w:t xml:space="preserve">Every transaction/information sent within a certain interval has a timestamp at which the transaction was created and sent to the blockchain. </w:t>
      </w:r>
    </w:p>
    <w:p w14:paraId="4570F5BC" w14:textId="5726AC5B" w:rsidR="00AC5006" w:rsidRDefault="00960BEA" w:rsidP="00966C3C">
      <w:pPr>
        <w:spacing w:before="120" w:after="120" w:line="240" w:lineRule="auto"/>
        <w:jc w:val="both"/>
        <w:rPr>
          <w:lang w:val="en-GB"/>
        </w:rPr>
      </w:pPr>
      <w:r>
        <w:rPr>
          <w:lang w:val="en-GB"/>
        </w:rPr>
        <w:t>Therefore, the data collected from the IT/IoT devices (2 devices were used) are basically time-stamped, and logged in immutable trace records on the hyper ledger fabric</w:t>
      </w:r>
      <w:r w:rsidR="00AC5006">
        <w:rPr>
          <w:lang w:val="en-GB"/>
        </w:rPr>
        <w:t>, specifically,</w:t>
      </w:r>
    </w:p>
    <w:p w14:paraId="4319C67B" w14:textId="0F7B7B41" w:rsidR="00AC5006" w:rsidRPr="00966C3C" w:rsidRDefault="00AC5006" w:rsidP="00966C3C">
      <w:pPr>
        <w:pStyle w:val="ListParagraph"/>
        <w:numPr>
          <w:ilvl w:val="0"/>
          <w:numId w:val="32"/>
        </w:numPr>
        <w:shd w:val="clear" w:color="auto" w:fill="FFFFFF"/>
        <w:spacing w:before="120" w:after="120" w:line="240" w:lineRule="auto"/>
        <w:contextualSpacing w:val="0"/>
        <w:jc w:val="both"/>
        <w:rPr>
          <w:rFonts w:eastAsia="Times New Roman"/>
          <w:color w:val="000000"/>
        </w:rPr>
      </w:pPr>
      <w:r w:rsidRPr="00966C3C">
        <w:rPr>
          <w:rFonts w:ascii="Arial" w:eastAsia="Times New Roman" w:hAnsi="Arial" w:cs="Arial"/>
          <w:color w:val="000000"/>
        </w:rPr>
        <w:t>Records are tagged with device-specific IDs and with timestamps of transactions.</w:t>
      </w:r>
    </w:p>
    <w:p w14:paraId="4EE045E2" w14:textId="77777777" w:rsidR="00AC5006" w:rsidRPr="00966C3C" w:rsidRDefault="00AC5006" w:rsidP="00966C3C">
      <w:pPr>
        <w:pStyle w:val="ListParagraph"/>
        <w:numPr>
          <w:ilvl w:val="0"/>
          <w:numId w:val="32"/>
        </w:numPr>
        <w:shd w:val="clear" w:color="auto" w:fill="FFFFFF"/>
        <w:spacing w:before="120" w:after="120" w:line="240" w:lineRule="auto"/>
        <w:contextualSpacing w:val="0"/>
        <w:jc w:val="both"/>
        <w:rPr>
          <w:rFonts w:eastAsia="Times New Roman"/>
          <w:color w:val="000000"/>
        </w:rPr>
      </w:pPr>
      <w:r w:rsidRPr="00966C3C">
        <w:rPr>
          <w:rFonts w:ascii="Arial" w:eastAsia="Times New Roman" w:hAnsi="Arial" w:cs="Arial"/>
          <w:color w:val="000000"/>
        </w:rPr>
        <w:t>Digital twins of respective IoT devices are logged into Hyperledger Fabric network in periodic intervals, programmable as needed.</w:t>
      </w:r>
    </w:p>
    <w:p w14:paraId="0CE5C9D8" w14:textId="77777777" w:rsidR="00AC5006" w:rsidRPr="00966C3C" w:rsidRDefault="00AC5006" w:rsidP="00966C3C">
      <w:pPr>
        <w:pStyle w:val="ListParagraph"/>
        <w:numPr>
          <w:ilvl w:val="0"/>
          <w:numId w:val="32"/>
        </w:numPr>
        <w:shd w:val="clear" w:color="auto" w:fill="FFFFFF"/>
        <w:spacing w:before="120" w:after="120" w:line="240" w:lineRule="auto"/>
        <w:contextualSpacing w:val="0"/>
        <w:jc w:val="both"/>
        <w:rPr>
          <w:rFonts w:eastAsia="Times New Roman"/>
          <w:color w:val="000000"/>
        </w:rPr>
      </w:pPr>
      <w:r w:rsidRPr="00966C3C">
        <w:rPr>
          <w:rFonts w:ascii="Arial" w:eastAsia="Times New Roman" w:hAnsi="Arial" w:cs="Arial"/>
          <w:color w:val="000000"/>
        </w:rPr>
        <w:t>Structure of digital twins is such that the data about a device with a particular IP address can be traced, thus providing immutable traces to track normal cyber activities and cyberattack activities.</w:t>
      </w:r>
    </w:p>
    <w:p w14:paraId="667D15AB" w14:textId="77777777" w:rsidR="00AC5006" w:rsidRPr="00966C3C" w:rsidRDefault="00AC5006" w:rsidP="00966C3C">
      <w:pPr>
        <w:pStyle w:val="ListParagraph"/>
        <w:numPr>
          <w:ilvl w:val="0"/>
          <w:numId w:val="32"/>
        </w:numPr>
        <w:shd w:val="clear" w:color="auto" w:fill="FFFFFF"/>
        <w:spacing w:before="120" w:after="120" w:line="240" w:lineRule="auto"/>
        <w:contextualSpacing w:val="0"/>
        <w:jc w:val="both"/>
        <w:rPr>
          <w:rFonts w:eastAsia="Times New Roman"/>
          <w:color w:val="000000"/>
        </w:rPr>
      </w:pPr>
      <w:r w:rsidRPr="00966C3C">
        <w:rPr>
          <w:rFonts w:ascii="Arial" w:eastAsia="Times New Roman" w:hAnsi="Arial" w:cs="Arial"/>
          <w:color w:val="000000"/>
        </w:rPr>
        <w:t>Two organization with three peers and</w:t>
      </w:r>
    </w:p>
    <w:p w14:paraId="67B535C8" w14:textId="77777777" w:rsidR="00AC5006" w:rsidRPr="00966C3C" w:rsidRDefault="00AC5006" w:rsidP="00966C3C">
      <w:pPr>
        <w:pStyle w:val="ListParagraph"/>
        <w:numPr>
          <w:ilvl w:val="0"/>
          <w:numId w:val="32"/>
        </w:numPr>
        <w:shd w:val="clear" w:color="auto" w:fill="FFFFFF"/>
        <w:spacing w:before="120" w:after="120" w:line="240" w:lineRule="auto"/>
        <w:contextualSpacing w:val="0"/>
        <w:jc w:val="both"/>
        <w:rPr>
          <w:rFonts w:eastAsia="Times New Roman"/>
          <w:color w:val="000000"/>
        </w:rPr>
      </w:pPr>
      <w:r w:rsidRPr="00966C3C">
        <w:rPr>
          <w:rFonts w:ascii="Arial" w:eastAsia="Times New Roman" w:hAnsi="Arial" w:cs="Arial"/>
          <w:color w:val="000000"/>
        </w:rPr>
        <w:t>Every transaction on the hyperledger network is tagged with its time of creation.</w:t>
      </w:r>
    </w:p>
    <w:p w14:paraId="463D9213" w14:textId="6055CF8B" w:rsidR="00AC5006" w:rsidRPr="00966C3C" w:rsidRDefault="00AC5006" w:rsidP="00966C3C">
      <w:pPr>
        <w:pStyle w:val="ListParagraph"/>
        <w:numPr>
          <w:ilvl w:val="0"/>
          <w:numId w:val="32"/>
        </w:numPr>
        <w:shd w:val="clear" w:color="auto" w:fill="FFFFFF"/>
        <w:spacing w:before="120" w:after="120" w:line="240" w:lineRule="auto"/>
        <w:contextualSpacing w:val="0"/>
        <w:jc w:val="both"/>
        <w:rPr>
          <w:rFonts w:eastAsia="Times New Roman"/>
          <w:color w:val="000000"/>
        </w:rPr>
      </w:pPr>
      <w:r w:rsidRPr="00966C3C">
        <w:rPr>
          <w:rFonts w:ascii="Arial" w:eastAsia="Times New Roman" w:hAnsi="Arial" w:cs="Arial"/>
          <w:color w:val="000000"/>
        </w:rPr>
        <w:t>Every communication in and out of the device is labeled with time of communication (packet arrival) and enough data to recreate the whole entirety of the IoT device for analysis.</w:t>
      </w:r>
    </w:p>
    <w:p w14:paraId="281059B9" w14:textId="2F89ED25" w:rsidR="00DD0906" w:rsidRPr="00660B59" w:rsidRDefault="00DD0906" w:rsidP="00DD0906">
      <w:pPr>
        <w:pStyle w:val="StyleHeading1h11stlevell111ptJustifiedBefore6pt"/>
        <w:numPr>
          <w:ilvl w:val="0"/>
          <w:numId w:val="8"/>
        </w:numPr>
      </w:pPr>
      <w:r>
        <w:t xml:space="preserve">Additional Hyperledger Data </w:t>
      </w:r>
    </w:p>
    <w:p w14:paraId="78747DF0" w14:textId="165763DB" w:rsidR="00DD0906" w:rsidRPr="00966C3C" w:rsidRDefault="00DD0906">
      <w:pPr>
        <w:spacing w:before="120" w:after="120" w:line="240" w:lineRule="auto"/>
        <w:jc w:val="both"/>
        <w:rPr>
          <w:rFonts w:eastAsia="Times New Roman"/>
          <w:color w:val="000000"/>
        </w:rPr>
      </w:pPr>
      <w:r w:rsidRPr="006D5940">
        <w:rPr>
          <w:rFonts w:eastAsia="Times New Roman"/>
          <w:color w:val="000000"/>
        </w:rPr>
        <w:t>The Mathematical team requested additional hyperledger fabric specific parameters to be also provided, so a special tool called “Caliper” (Benchmarking Software) on</w:t>
      </w:r>
      <w:r w:rsidRPr="00966C3C">
        <w:rPr>
          <w:rFonts w:eastAsia="Times New Roman"/>
          <w:color w:val="000000"/>
        </w:rPr>
        <w:t xml:space="preserve"> the local network to extract hyperledger fabric specific parameters.</w:t>
      </w:r>
    </w:p>
    <w:p w14:paraId="43189541" w14:textId="77777777" w:rsidR="00DD0906" w:rsidRPr="00966C3C" w:rsidRDefault="00DD0906" w:rsidP="00966C3C">
      <w:pPr>
        <w:shd w:val="clear" w:color="auto" w:fill="FFFFFF"/>
        <w:spacing w:before="120" w:after="120" w:line="240" w:lineRule="auto"/>
        <w:rPr>
          <w:rFonts w:eastAsia="Times New Roman"/>
        </w:rPr>
      </w:pPr>
      <w:r w:rsidRPr="00966C3C">
        <w:rPr>
          <w:rFonts w:eastAsia="Times New Roman"/>
        </w:rPr>
        <w:t>Used Caliper, a benchmarking software to capture the requested performance parameters of the hyperledger fabric, and collected the following hyperledger fabric specific parameters from the machine in the cloud:</w:t>
      </w:r>
    </w:p>
    <w:p w14:paraId="2122AB6B" w14:textId="77777777" w:rsidR="00DD0906" w:rsidRPr="00966C3C" w:rsidRDefault="00DD0906" w:rsidP="00966C3C">
      <w:pPr>
        <w:pStyle w:val="ListParagraph"/>
        <w:numPr>
          <w:ilvl w:val="0"/>
          <w:numId w:val="36"/>
        </w:numPr>
        <w:shd w:val="clear" w:color="auto" w:fill="FFFFFF"/>
        <w:spacing w:before="120" w:after="120" w:line="240" w:lineRule="auto"/>
        <w:rPr>
          <w:rFonts w:eastAsia="Times New Roman"/>
        </w:rPr>
      </w:pPr>
      <w:r w:rsidRPr="00966C3C">
        <w:rPr>
          <w:rFonts w:ascii="Arial" w:eastAsia="Times New Roman" w:hAnsi="Arial" w:cs="Arial"/>
        </w:rPr>
        <w:t>Mean/Average Time of transactions</w:t>
      </w:r>
    </w:p>
    <w:p w14:paraId="4A16E251" w14:textId="77777777" w:rsidR="00DD0906" w:rsidRPr="00966C3C" w:rsidRDefault="00DD0906" w:rsidP="00966C3C">
      <w:pPr>
        <w:pStyle w:val="ListParagraph"/>
        <w:numPr>
          <w:ilvl w:val="0"/>
          <w:numId w:val="36"/>
        </w:numPr>
        <w:shd w:val="clear" w:color="auto" w:fill="FFFFFF"/>
        <w:spacing w:before="120" w:after="120" w:line="240" w:lineRule="auto"/>
        <w:rPr>
          <w:rFonts w:eastAsia="Times New Roman"/>
        </w:rPr>
      </w:pPr>
      <w:r w:rsidRPr="00966C3C">
        <w:rPr>
          <w:rFonts w:ascii="Arial" w:eastAsia="Times New Roman" w:hAnsi="Arial" w:cs="Arial"/>
        </w:rPr>
        <w:t>Throughput</w:t>
      </w:r>
    </w:p>
    <w:p w14:paraId="6AF50AF9" w14:textId="77777777" w:rsidR="00DD0906" w:rsidRPr="00966C3C" w:rsidRDefault="00DD0906" w:rsidP="00966C3C">
      <w:pPr>
        <w:pStyle w:val="ListParagraph"/>
        <w:numPr>
          <w:ilvl w:val="0"/>
          <w:numId w:val="36"/>
        </w:numPr>
        <w:shd w:val="clear" w:color="auto" w:fill="FFFFFF"/>
        <w:spacing w:before="120" w:after="120" w:line="240" w:lineRule="auto"/>
        <w:rPr>
          <w:rFonts w:eastAsia="Times New Roman"/>
        </w:rPr>
      </w:pPr>
      <w:r w:rsidRPr="00966C3C">
        <w:rPr>
          <w:rFonts w:ascii="Arial" w:eastAsia="Times New Roman" w:hAnsi="Arial" w:cs="Arial"/>
        </w:rPr>
        <w:t>Transaction latency</w:t>
      </w:r>
    </w:p>
    <w:p w14:paraId="55B2F295" w14:textId="77777777" w:rsidR="00DD0906" w:rsidRPr="00966C3C" w:rsidRDefault="00DD0906" w:rsidP="00966C3C">
      <w:pPr>
        <w:pStyle w:val="ListParagraph"/>
        <w:numPr>
          <w:ilvl w:val="0"/>
          <w:numId w:val="36"/>
        </w:numPr>
        <w:shd w:val="clear" w:color="auto" w:fill="FFFFFF"/>
        <w:spacing w:before="120" w:after="120" w:line="240" w:lineRule="auto"/>
        <w:rPr>
          <w:rFonts w:eastAsia="Times New Roman"/>
        </w:rPr>
      </w:pPr>
      <w:r w:rsidRPr="00966C3C">
        <w:rPr>
          <w:rFonts w:ascii="Arial" w:eastAsia="Times New Roman" w:hAnsi="Arial" w:cs="Arial"/>
        </w:rPr>
        <w:t>CPU Utilization</w:t>
      </w:r>
    </w:p>
    <w:p w14:paraId="319E91D7" w14:textId="367328AA" w:rsidR="00DD0906" w:rsidRPr="00966C3C" w:rsidRDefault="00DD0906" w:rsidP="00966C3C">
      <w:pPr>
        <w:pStyle w:val="ListParagraph"/>
        <w:numPr>
          <w:ilvl w:val="0"/>
          <w:numId w:val="36"/>
        </w:numPr>
        <w:shd w:val="clear" w:color="auto" w:fill="FFFFFF"/>
        <w:spacing w:before="120" w:after="120" w:line="240" w:lineRule="auto"/>
        <w:rPr>
          <w:rFonts w:eastAsia="Times New Roman"/>
        </w:rPr>
      </w:pPr>
      <w:proofErr w:type="spellStart"/>
      <w:r w:rsidRPr="00966C3C">
        <w:rPr>
          <w:rFonts w:ascii="Arial" w:eastAsia="Times New Roman" w:hAnsi="Arial" w:cs="Arial"/>
        </w:rPr>
        <w:t>LedgerWrite</w:t>
      </w:r>
      <w:proofErr w:type="spellEnd"/>
      <w:r w:rsidRPr="00966C3C">
        <w:rPr>
          <w:rFonts w:ascii="Arial" w:eastAsia="Times New Roman" w:hAnsi="Arial" w:cs="Arial"/>
        </w:rPr>
        <w:t xml:space="preserve"> Time</w:t>
      </w:r>
    </w:p>
    <w:p w14:paraId="4D8C22CA" w14:textId="310D422D" w:rsidR="0099305C" w:rsidRPr="00660B59" w:rsidRDefault="0099305C" w:rsidP="0099305C">
      <w:pPr>
        <w:pStyle w:val="StyleHeading1h11stlevell111ptJustifiedBefore6pt"/>
        <w:numPr>
          <w:ilvl w:val="0"/>
          <w:numId w:val="8"/>
        </w:numPr>
      </w:pPr>
      <w:r>
        <w:t>Concluding Remarks for Task 1</w:t>
      </w:r>
    </w:p>
    <w:p w14:paraId="45636FD6" w14:textId="38936A58" w:rsidR="00C46E11" w:rsidRDefault="0099305C" w:rsidP="008D22D6">
      <w:pPr>
        <w:spacing w:before="120" w:after="120" w:line="240" w:lineRule="auto"/>
        <w:jc w:val="both"/>
      </w:pPr>
      <w:r>
        <w:t xml:space="preserve">The objective of this Task 1 effort is to develop a light-weight cyber monitoring client (CMC) on </w:t>
      </w:r>
      <w:r w:rsidR="00047C3C">
        <w:t xml:space="preserve">a </w:t>
      </w:r>
      <w:r>
        <w:t xml:space="preserve">typical IT/IoT device </w:t>
      </w:r>
      <w:r w:rsidRPr="00EE7CDE">
        <w:t xml:space="preserve">to </w:t>
      </w:r>
      <w:r>
        <w:t xml:space="preserve">capture key static and dynamic parameters, and transfer the collected data to a Hyperledger fabric (HLF) on a server on the cloud. </w:t>
      </w:r>
      <w:r w:rsidR="00C46E11">
        <w:t xml:space="preserve">Additional hyperledger-specific data was requested by </w:t>
      </w:r>
      <w:r w:rsidR="008A712D">
        <w:t xml:space="preserve">the </w:t>
      </w:r>
      <w:r w:rsidR="00C46E11">
        <w:t>Task 2</w:t>
      </w:r>
      <w:r w:rsidR="008A712D">
        <w:t xml:space="preserve"> team, and that request was met by using the Caliper tools.</w:t>
      </w:r>
    </w:p>
    <w:p w14:paraId="2721338A" w14:textId="402C41CB" w:rsidR="0099305C" w:rsidRPr="008D22D6" w:rsidRDefault="0099305C" w:rsidP="008D22D6">
      <w:pPr>
        <w:spacing w:before="120" w:after="120" w:line="240" w:lineRule="auto"/>
        <w:jc w:val="both"/>
      </w:pPr>
      <w:r>
        <w:lastRenderedPageBreak/>
        <w:t xml:space="preserve">The </w:t>
      </w:r>
      <w:r w:rsidR="008A712D">
        <w:t xml:space="preserve">collective </w:t>
      </w:r>
      <w:r>
        <w:t>data is to be used by a mathematical model, developed by Task 2, for the purpose of assessing cyber risks in blockchain-based systems.</w:t>
      </w:r>
    </w:p>
    <w:p w14:paraId="5060373A" w14:textId="56A385A9" w:rsidR="0047113D" w:rsidRPr="0047113D" w:rsidRDefault="00421DF6" w:rsidP="0047113D">
      <w:pPr>
        <w:pStyle w:val="StyleHeading1h11stlevell111ptJustifiedBefore6pt"/>
        <w:numPr>
          <w:ilvl w:val="0"/>
          <w:numId w:val="8"/>
        </w:numPr>
      </w:pPr>
      <w:r>
        <w:t>Future Work</w:t>
      </w:r>
    </w:p>
    <w:p w14:paraId="13BBBB1E" w14:textId="63D15F38" w:rsidR="0047113D" w:rsidRDefault="0047113D" w:rsidP="0047113D">
      <w:pPr>
        <w:shd w:val="clear" w:color="auto" w:fill="FFFFFF"/>
        <w:spacing w:before="120" w:after="120" w:line="240" w:lineRule="auto"/>
        <w:jc w:val="both"/>
        <w:rPr>
          <w:rFonts w:eastAsia="Times New Roman"/>
          <w:color w:val="000000"/>
        </w:rPr>
      </w:pPr>
      <w:r>
        <w:rPr>
          <w:rFonts w:eastAsia="Times New Roman"/>
          <w:color w:val="000000"/>
        </w:rPr>
        <w:t>In this project</w:t>
      </w:r>
      <w:r w:rsidR="002C02DC">
        <w:rPr>
          <w:rFonts w:eastAsia="Times New Roman"/>
          <w:color w:val="000000"/>
        </w:rPr>
        <w:t>, for Task 1,</w:t>
      </w:r>
      <w:r>
        <w:rPr>
          <w:rFonts w:eastAsia="Times New Roman"/>
          <w:color w:val="000000"/>
        </w:rPr>
        <w:t xml:space="preserve"> our focus has been on capturing the IT/IoT device data (static and dynamic), creating the corresponding digital twin on the server, and logging the data in immutable records on a blockchain network so permanent trace records are preserved for analysis.</w:t>
      </w:r>
    </w:p>
    <w:p w14:paraId="44FD95F1" w14:textId="67FCD5D3" w:rsidR="00E646DB" w:rsidRPr="00E646DB" w:rsidRDefault="00E646DB" w:rsidP="0047113D">
      <w:pPr>
        <w:shd w:val="clear" w:color="auto" w:fill="FFFFFF"/>
        <w:spacing w:before="120" w:after="120" w:line="240" w:lineRule="auto"/>
        <w:jc w:val="both"/>
        <w:rPr>
          <w:rFonts w:eastAsia="Times New Roman"/>
          <w:color w:val="000000"/>
        </w:rPr>
      </w:pPr>
      <w:r w:rsidRPr="00E646DB">
        <w:rPr>
          <w:rFonts w:eastAsia="Times New Roman"/>
          <w:color w:val="000000"/>
        </w:rPr>
        <w:t xml:space="preserve">While we were conducting </w:t>
      </w:r>
      <w:r w:rsidR="00FA47B0">
        <w:rPr>
          <w:rFonts w:eastAsia="Times New Roman"/>
          <w:color w:val="000000"/>
        </w:rPr>
        <w:t xml:space="preserve">the </w:t>
      </w:r>
      <w:r w:rsidRPr="00E646DB">
        <w:rPr>
          <w:rFonts w:eastAsia="Times New Roman"/>
          <w:color w:val="000000"/>
        </w:rPr>
        <w:t>research and development o</w:t>
      </w:r>
      <w:r w:rsidR="00FA47B0">
        <w:rPr>
          <w:rFonts w:eastAsia="Times New Roman"/>
          <w:color w:val="000000"/>
        </w:rPr>
        <w:t>f</w:t>
      </w:r>
      <w:r w:rsidRPr="00E646DB">
        <w:rPr>
          <w:rFonts w:eastAsia="Times New Roman"/>
          <w:color w:val="000000"/>
        </w:rPr>
        <w:t xml:space="preserve"> this project,</w:t>
      </w:r>
      <w:r w:rsidR="00D22D88">
        <w:rPr>
          <w:rFonts w:eastAsia="Times New Roman"/>
          <w:color w:val="000000"/>
        </w:rPr>
        <w:t xml:space="preserve"> the US Department of Commerce, National Institute of Standard and Technology (NIST), issued a draft</w:t>
      </w:r>
      <w:r w:rsidR="007331EC">
        <w:rPr>
          <w:rFonts w:eastAsia="Times New Roman"/>
          <w:color w:val="000000"/>
        </w:rPr>
        <w:t xml:space="preserve"> NIST Special Publication 800-213, </w:t>
      </w:r>
      <w:r w:rsidR="007C618E">
        <w:rPr>
          <w:rFonts w:eastAsia="Times New Roman"/>
          <w:color w:val="000000"/>
        </w:rPr>
        <w:t xml:space="preserve">on December 2020, </w:t>
      </w:r>
      <w:r w:rsidR="007331EC">
        <w:rPr>
          <w:rFonts w:eastAsia="Times New Roman"/>
          <w:color w:val="000000"/>
        </w:rPr>
        <w:t xml:space="preserve">titled: </w:t>
      </w:r>
      <w:r w:rsidR="007C618E">
        <w:rPr>
          <w:rFonts w:eastAsia="Times New Roman"/>
          <w:color w:val="000000"/>
        </w:rPr>
        <w:t>“</w:t>
      </w:r>
      <w:r w:rsidR="007331EC" w:rsidRPr="00120B23">
        <w:rPr>
          <w:rFonts w:eastAsia="Times New Roman"/>
          <w:i/>
          <w:iCs/>
          <w:color w:val="000000"/>
        </w:rPr>
        <w:t>IoT Device Cybersecurity Guidance for the Federal Government, Establishing IoT Device Cybersecurity Requirements</w:t>
      </w:r>
      <w:r w:rsidR="007C618E">
        <w:rPr>
          <w:rFonts w:eastAsia="Times New Roman"/>
          <w:color w:val="000000"/>
        </w:rPr>
        <w:t>”</w:t>
      </w:r>
      <w:r w:rsidR="007331EC">
        <w:rPr>
          <w:rFonts w:eastAsia="Times New Roman"/>
          <w:color w:val="000000"/>
        </w:rPr>
        <w:t xml:space="preserve">. </w:t>
      </w:r>
    </w:p>
    <w:p w14:paraId="51ADA77B" w14:textId="0A63776E" w:rsidR="00E646DB" w:rsidRPr="0047113D" w:rsidRDefault="007C618E" w:rsidP="0047113D">
      <w:pPr>
        <w:shd w:val="clear" w:color="auto" w:fill="FFFFFF"/>
        <w:spacing w:before="120" w:after="120" w:line="240" w:lineRule="auto"/>
        <w:jc w:val="both"/>
        <w:rPr>
          <w:rFonts w:eastAsia="Times New Roman"/>
          <w:color w:val="000000"/>
        </w:rPr>
      </w:pPr>
      <w:r w:rsidRPr="0047113D">
        <w:rPr>
          <w:rFonts w:eastAsia="Times New Roman"/>
          <w:color w:val="000000"/>
        </w:rPr>
        <w:t xml:space="preserve">In comparison with our </w:t>
      </w:r>
      <w:r w:rsidR="00FA47B0" w:rsidRPr="0047113D">
        <w:rPr>
          <w:rFonts w:eastAsia="Times New Roman"/>
          <w:color w:val="000000"/>
        </w:rPr>
        <w:t>project,</w:t>
      </w:r>
      <w:r w:rsidRPr="0047113D">
        <w:rPr>
          <w:rFonts w:eastAsia="Times New Roman"/>
          <w:color w:val="000000"/>
        </w:rPr>
        <w:t xml:space="preserve"> </w:t>
      </w:r>
      <w:r w:rsidR="00FA47B0" w:rsidRPr="0047113D">
        <w:rPr>
          <w:rFonts w:eastAsia="Times New Roman"/>
          <w:color w:val="000000"/>
        </w:rPr>
        <w:t xml:space="preserve">it is noticed </w:t>
      </w:r>
      <w:r w:rsidRPr="0047113D">
        <w:rPr>
          <w:rFonts w:eastAsia="Times New Roman"/>
          <w:color w:val="000000"/>
        </w:rPr>
        <w:t>that t</w:t>
      </w:r>
      <w:r w:rsidR="00E646DB" w:rsidRPr="0047113D">
        <w:rPr>
          <w:rFonts w:eastAsia="Times New Roman"/>
          <w:color w:val="000000"/>
        </w:rPr>
        <w:t xml:space="preserve">he NIST took a </w:t>
      </w:r>
      <w:r w:rsidR="00E646DB" w:rsidRPr="0047113D">
        <w:rPr>
          <w:rFonts w:eastAsia="Times New Roman"/>
          <w:color w:val="000000"/>
          <w:u w:val="single"/>
        </w:rPr>
        <w:t>functional view</w:t>
      </w:r>
      <w:r w:rsidR="00513DA7" w:rsidRPr="0047113D">
        <w:rPr>
          <w:rFonts w:eastAsia="Times New Roman"/>
          <w:color w:val="000000"/>
        </w:rPr>
        <w:t xml:space="preserve"> of the IT device</w:t>
      </w:r>
      <w:r w:rsidR="00FA47B0" w:rsidRPr="0047113D">
        <w:rPr>
          <w:rFonts w:eastAsia="Times New Roman"/>
          <w:color w:val="000000"/>
        </w:rPr>
        <w:t xml:space="preserve"> cybersecurity</w:t>
      </w:r>
      <w:r w:rsidR="000F1374">
        <w:rPr>
          <w:rFonts w:eastAsia="Times New Roman"/>
          <w:color w:val="000000"/>
        </w:rPr>
        <w:t xml:space="preserve"> issue</w:t>
      </w:r>
      <w:r w:rsidR="00513DA7" w:rsidRPr="0047113D">
        <w:rPr>
          <w:rFonts w:eastAsia="Times New Roman"/>
          <w:color w:val="000000"/>
        </w:rPr>
        <w:t>.</w:t>
      </w:r>
      <w:r w:rsidR="00FA47B0" w:rsidRPr="0047113D">
        <w:rPr>
          <w:rFonts w:eastAsia="Times New Roman"/>
          <w:color w:val="000000"/>
        </w:rPr>
        <w:t xml:space="preserve"> Specifically, the NIST requirements focused on </w:t>
      </w:r>
      <w:r w:rsidR="00E646DB" w:rsidRPr="0047113D">
        <w:rPr>
          <w:rFonts w:eastAsia="Times New Roman"/>
          <w:color w:val="000000"/>
        </w:rPr>
        <w:t xml:space="preserve">the device ability to </w:t>
      </w:r>
      <w:r w:rsidR="004C306B">
        <w:rPr>
          <w:rFonts w:eastAsia="Times New Roman"/>
          <w:color w:val="000000"/>
        </w:rPr>
        <w:t>perform certain functions,</w:t>
      </w:r>
      <w:r w:rsidR="00E646DB" w:rsidRPr="0047113D">
        <w:rPr>
          <w:rFonts w:eastAsia="Times New Roman"/>
          <w:color w:val="000000"/>
        </w:rPr>
        <w:t xml:space="preserve"> </w:t>
      </w:r>
      <w:r w:rsidR="0047113D">
        <w:rPr>
          <w:rFonts w:eastAsia="Times New Roman"/>
          <w:color w:val="000000"/>
        </w:rPr>
        <w:t>including</w:t>
      </w:r>
      <w:r w:rsidR="00E646DB" w:rsidRPr="0047113D">
        <w:rPr>
          <w:rFonts w:eastAsia="Times New Roman"/>
          <w:color w:val="000000"/>
        </w:rPr>
        <w:t>: ability to monitor some specific device action</w:t>
      </w:r>
      <w:r w:rsidR="0047113D">
        <w:rPr>
          <w:rFonts w:eastAsia="Times New Roman"/>
          <w:color w:val="000000"/>
        </w:rPr>
        <w:t>s</w:t>
      </w:r>
      <w:r w:rsidR="00E646DB" w:rsidRPr="0047113D">
        <w:rPr>
          <w:rFonts w:eastAsia="Times New Roman"/>
          <w:color w:val="000000"/>
        </w:rPr>
        <w:t xml:space="preserve"> (based on the device type), or monitor &amp; control downloading applications, or ability to execute cryptographic mechanisms, or ability to purge/clean/delete some data, ability to lock device, ability to create or disable an account, ability to establish remote access, ability to identify organization, ability to monitor communications and events, ability to generate alerts, ability to track user logging, ability to synchronize with verified time source,  ability to separate IoT device processes into separate execution domains, ability to enforce traffic flow policies, ability to manage memory address space assigned to processes</w:t>
      </w:r>
      <w:r w:rsidR="0047113D">
        <w:rPr>
          <w:rFonts w:eastAsia="Times New Roman"/>
          <w:color w:val="000000"/>
        </w:rPr>
        <w:t>.</w:t>
      </w:r>
    </w:p>
    <w:p w14:paraId="360219EB" w14:textId="66514F7A" w:rsidR="007A799D" w:rsidRPr="0098268E" w:rsidRDefault="0047113D" w:rsidP="0098268E">
      <w:pPr>
        <w:spacing w:before="120" w:after="120" w:line="240" w:lineRule="auto"/>
        <w:jc w:val="both"/>
      </w:pPr>
      <w:r>
        <w:t>It is recommended that future work combines the functional</w:t>
      </w:r>
      <w:r w:rsidR="0098268E">
        <w:t>-based</w:t>
      </w:r>
      <w:r>
        <w:t xml:space="preserve"> requirements with the data-centric requirements</w:t>
      </w:r>
      <w:r w:rsidR="004C306B">
        <w:t xml:space="preserve"> we provided in the project</w:t>
      </w:r>
      <w:r>
        <w:t xml:space="preserve"> to create </w:t>
      </w:r>
      <w:r w:rsidR="0098268E">
        <w:t xml:space="preserve">a </w:t>
      </w:r>
      <w:r>
        <w:t xml:space="preserve">more complete set of </w:t>
      </w:r>
      <w:r w:rsidR="0098268E">
        <w:t xml:space="preserve">functional </w:t>
      </w:r>
      <w:r>
        <w:t>requirements</w:t>
      </w:r>
      <w:r w:rsidR="0098268E">
        <w:t xml:space="preserve">, immutable </w:t>
      </w:r>
      <w:r w:rsidR="000D5164">
        <w:t xml:space="preserve">digital twin </w:t>
      </w:r>
      <w:r w:rsidR="0098268E">
        <w:t xml:space="preserve">data, and analysis tools to monitor IoT device cyber operations, detect cyberattacks in progress, and also predict the potential of cyberattacks based on the level of risks. </w:t>
      </w:r>
      <w:r w:rsidR="0098268E">
        <w:rPr>
          <w:lang w:val="en-GB"/>
        </w:rPr>
        <w:t>We stan</w:t>
      </w:r>
      <w:r w:rsidR="004C306B">
        <w:rPr>
          <w:lang w:val="en-GB"/>
        </w:rPr>
        <w:t>d</w:t>
      </w:r>
      <w:r w:rsidR="0098268E">
        <w:rPr>
          <w:lang w:val="en-GB"/>
        </w:rPr>
        <w:t xml:space="preserve"> ready to proceed with the next phase of this work.</w:t>
      </w:r>
    </w:p>
    <w:p w14:paraId="19D550F1" w14:textId="77777777" w:rsidR="00676B0E" w:rsidRPr="005267BB" w:rsidRDefault="00676B0E" w:rsidP="0099305C">
      <w:pPr>
        <w:spacing w:before="120" w:after="120" w:line="240" w:lineRule="auto"/>
        <w:rPr>
          <w:rFonts w:cstheme="minorHAnsi"/>
          <w:iCs/>
          <w:lang w:val="en-GB"/>
        </w:rPr>
      </w:pPr>
    </w:p>
    <w:p w14:paraId="6665A257" w14:textId="77777777" w:rsidR="00C0442E" w:rsidRPr="00C0442E" w:rsidRDefault="00C0442E" w:rsidP="00AC54C3">
      <w:pPr>
        <w:pStyle w:val="Default"/>
        <w:rPr>
          <w:rFonts w:ascii="Arial" w:hAnsi="Arial" w:cs="Arial"/>
          <w:sz w:val="20"/>
          <w:szCs w:val="20"/>
        </w:rPr>
      </w:pPr>
    </w:p>
    <w:p w14:paraId="282DBEA0" w14:textId="77777777" w:rsidR="00360E18" w:rsidRPr="00C0442E" w:rsidRDefault="00360E18">
      <w:pPr>
        <w:rPr>
          <w:rFonts w:eastAsia="Roboto"/>
          <w:color w:val="222222"/>
          <w:sz w:val="20"/>
          <w:szCs w:val="20"/>
          <w:highlight w:val="white"/>
        </w:rPr>
      </w:pPr>
      <w:bookmarkStart w:id="0" w:name="_GoBack"/>
      <w:bookmarkEnd w:id="0"/>
    </w:p>
    <w:sectPr w:rsidR="00360E18" w:rsidRPr="00C0442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0ED4F" w14:textId="77777777" w:rsidR="006A4341" w:rsidRDefault="006A4341" w:rsidP="008A4B95">
      <w:pPr>
        <w:spacing w:line="240" w:lineRule="auto"/>
      </w:pPr>
      <w:r>
        <w:separator/>
      </w:r>
    </w:p>
  </w:endnote>
  <w:endnote w:type="continuationSeparator" w:id="0">
    <w:p w14:paraId="3C275E4C" w14:textId="77777777" w:rsidR="006A4341" w:rsidRDefault="006A4341" w:rsidP="008A4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621383"/>
      <w:docPartObj>
        <w:docPartGallery w:val="Page Numbers (Bottom of Page)"/>
        <w:docPartUnique/>
      </w:docPartObj>
    </w:sdtPr>
    <w:sdtEndPr>
      <w:rPr>
        <w:noProof/>
      </w:rPr>
    </w:sdtEndPr>
    <w:sdtContent>
      <w:p w14:paraId="016B1B72" w14:textId="341CC9FF" w:rsidR="008A4B95" w:rsidRDefault="008A4B95">
        <w:pPr>
          <w:pStyle w:val="Footer"/>
          <w:jc w:val="center"/>
        </w:pPr>
        <w:r>
          <w:rPr>
            <w:noProof/>
          </w:rPr>
          <w:t>2</w:t>
        </w:r>
      </w:p>
    </w:sdtContent>
  </w:sdt>
  <w:p w14:paraId="0CD40947" w14:textId="77777777" w:rsidR="008A4B95" w:rsidRDefault="008A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EEF6" w14:textId="77777777" w:rsidR="006A4341" w:rsidRDefault="006A4341" w:rsidP="008A4B95">
      <w:pPr>
        <w:spacing w:line="240" w:lineRule="auto"/>
      </w:pPr>
      <w:r>
        <w:separator/>
      </w:r>
    </w:p>
  </w:footnote>
  <w:footnote w:type="continuationSeparator" w:id="0">
    <w:p w14:paraId="27522B72" w14:textId="77777777" w:rsidR="006A4341" w:rsidRDefault="006A4341" w:rsidP="008A4B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B261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D7C04"/>
    <w:multiLevelType w:val="hybridMultilevel"/>
    <w:tmpl w:val="0DC6C376"/>
    <w:lvl w:ilvl="0" w:tplc="96C22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959D1"/>
    <w:multiLevelType w:val="hybridMultilevel"/>
    <w:tmpl w:val="C092322A"/>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46100"/>
    <w:multiLevelType w:val="hybridMultilevel"/>
    <w:tmpl w:val="22B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6BB66"/>
    <w:multiLevelType w:val="hybridMultilevel"/>
    <w:tmpl w:val="C46EA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2A23FF"/>
    <w:multiLevelType w:val="hybridMultilevel"/>
    <w:tmpl w:val="59E63DDC"/>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7525F"/>
    <w:multiLevelType w:val="multilevel"/>
    <w:tmpl w:val="73A4DE4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6E334D0"/>
    <w:multiLevelType w:val="hybridMultilevel"/>
    <w:tmpl w:val="A132799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3E40BB"/>
    <w:multiLevelType w:val="hybridMultilevel"/>
    <w:tmpl w:val="26A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446"/>
    <w:multiLevelType w:val="hybridMultilevel"/>
    <w:tmpl w:val="E96C979E"/>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91B2A"/>
    <w:multiLevelType w:val="hybridMultilevel"/>
    <w:tmpl w:val="BD1C773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475EF"/>
    <w:multiLevelType w:val="hybridMultilevel"/>
    <w:tmpl w:val="39A020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4B4557"/>
    <w:multiLevelType w:val="hybridMultilevel"/>
    <w:tmpl w:val="AF06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36477"/>
    <w:multiLevelType w:val="hybridMultilevel"/>
    <w:tmpl w:val="D98C6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A75E8"/>
    <w:multiLevelType w:val="hybridMultilevel"/>
    <w:tmpl w:val="30A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D727AB"/>
    <w:multiLevelType w:val="hybridMultilevel"/>
    <w:tmpl w:val="F19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E273F0"/>
    <w:multiLevelType w:val="hybridMultilevel"/>
    <w:tmpl w:val="34201514"/>
    <w:lvl w:ilvl="0" w:tplc="0409000F">
      <w:start w:val="1"/>
      <w:numFmt w:val="decimal"/>
      <w:lvlText w:val="%1."/>
      <w:lvlJc w:val="left"/>
      <w:pPr>
        <w:ind w:left="720" w:hanging="360"/>
      </w:pPr>
    </w:lvl>
    <w:lvl w:ilvl="1" w:tplc="E8F456A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52117"/>
    <w:multiLevelType w:val="multilevel"/>
    <w:tmpl w:val="6B261154"/>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C9B3AF4"/>
    <w:multiLevelType w:val="hybridMultilevel"/>
    <w:tmpl w:val="D44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406"/>
    <w:multiLevelType w:val="multilevel"/>
    <w:tmpl w:val="6E92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0A1DAE"/>
    <w:multiLevelType w:val="hybridMultilevel"/>
    <w:tmpl w:val="8AEACF3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7A5A3B"/>
    <w:multiLevelType w:val="hybridMultilevel"/>
    <w:tmpl w:val="50094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E44970"/>
    <w:multiLevelType w:val="hybridMultilevel"/>
    <w:tmpl w:val="31BC61C2"/>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168E1"/>
    <w:multiLevelType w:val="hybridMultilevel"/>
    <w:tmpl w:val="7DCED312"/>
    <w:lvl w:ilvl="0" w:tplc="C032F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BE3634"/>
    <w:multiLevelType w:val="hybridMultilevel"/>
    <w:tmpl w:val="431E42E6"/>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1454A3"/>
    <w:multiLevelType w:val="hybridMultilevel"/>
    <w:tmpl w:val="7A9C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1E698E"/>
    <w:multiLevelType w:val="hybridMultilevel"/>
    <w:tmpl w:val="6240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00AEA"/>
    <w:multiLevelType w:val="hybridMultilevel"/>
    <w:tmpl w:val="B316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D0AC6"/>
    <w:multiLevelType w:val="hybridMultilevel"/>
    <w:tmpl w:val="0D0A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235B0"/>
    <w:multiLevelType w:val="hybridMultilevel"/>
    <w:tmpl w:val="A278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630DDF"/>
    <w:multiLevelType w:val="hybridMultilevel"/>
    <w:tmpl w:val="A4A8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8D2E6B"/>
    <w:multiLevelType w:val="hybridMultilevel"/>
    <w:tmpl w:val="E65605F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C7463C"/>
    <w:multiLevelType w:val="hybridMultilevel"/>
    <w:tmpl w:val="513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D3C"/>
    <w:multiLevelType w:val="hybridMultilevel"/>
    <w:tmpl w:val="F38E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512C2"/>
    <w:multiLevelType w:val="hybridMultilevel"/>
    <w:tmpl w:val="A0C64992"/>
    <w:lvl w:ilvl="0" w:tplc="08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4"/>
  </w:num>
  <w:num w:numId="4">
    <w:abstractNumId w:val="18"/>
  </w:num>
  <w:num w:numId="5">
    <w:abstractNumId w:val="8"/>
  </w:num>
  <w:num w:numId="6">
    <w:abstractNumId w:val="33"/>
  </w:num>
  <w:num w:numId="7">
    <w:abstractNumId w:val="0"/>
  </w:num>
  <w:num w:numId="8">
    <w:abstractNumId w:val="6"/>
  </w:num>
  <w:num w:numId="9">
    <w:abstractNumId w:val="26"/>
  </w:num>
  <w:num w:numId="10">
    <w:abstractNumId w:val="27"/>
  </w:num>
  <w:num w:numId="11">
    <w:abstractNumId w:val="20"/>
  </w:num>
  <w:num w:numId="12">
    <w:abstractNumId w:val="31"/>
  </w:num>
  <w:num w:numId="13">
    <w:abstractNumId w:val="23"/>
  </w:num>
  <w:num w:numId="14">
    <w:abstractNumId w:val="1"/>
  </w:num>
  <w:num w:numId="15">
    <w:abstractNumId w:val="24"/>
  </w:num>
  <w:num w:numId="16">
    <w:abstractNumId w:val="22"/>
  </w:num>
  <w:num w:numId="17">
    <w:abstractNumId w:val="34"/>
  </w:num>
  <w:num w:numId="18">
    <w:abstractNumId w:val="16"/>
  </w:num>
  <w:num w:numId="19">
    <w:abstractNumId w:val="14"/>
  </w:num>
  <w:num w:numId="20">
    <w:abstractNumId w:val="28"/>
  </w:num>
  <w:num w:numId="21">
    <w:abstractNumId w:val="13"/>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9"/>
  </w:num>
  <w:num w:numId="27">
    <w:abstractNumId w:val="25"/>
  </w:num>
  <w:num w:numId="28">
    <w:abstractNumId w:val="30"/>
  </w:num>
  <w:num w:numId="29">
    <w:abstractNumId w:val="19"/>
  </w:num>
  <w:num w:numId="30">
    <w:abstractNumId w:val="3"/>
  </w:num>
  <w:num w:numId="31">
    <w:abstractNumId w:val="9"/>
  </w:num>
  <w:num w:numId="32">
    <w:abstractNumId w:val="12"/>
  </w:num>
  <w:num w:numId="33">
    <w:abstractNumId w:val="7"/>
  </w:num>
  <w:num w:numId="34">
    <w:abstractNumId w:val="10"/>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18"/>
    <w:rsid w:val="00006150"/>
    <w:rsid w:val="00006ECE"/>
    <w:rsid w:val="0003440F"/>
    <w:rsid w:val="00047C3C"/>
    <w:rsid w:val="000717A2"/>
    <w:rsid w:val="000812B7"/>
    <w:rsid w:val="00090F6A"/>
    <w:rsid w:val="000913FA"/>
    <w:rsid w:val="00095C54"/>
    <w:rsid w:val="000C3A01"/>
    <w:rsid w:val="000C52F7"/>
    <w:rsid w:val="000D5164"/>
    <w:rsid w:val="000E5246"/>
    <w:rsid w:val="000F1374"/>
    <w:rsid w:val="000F2985"/>
    <w:rsid w:val="00120B23"/>
    <w:rsid w:val="00155E6E"/>
    <w:rsid w:val="00176EAA"/>
    <w:rsid w:val="001B7CCB"/>
    <w:rsid w:val="001D3CBF"/>
    <w:rsid w:val="001D4D9A"/>
    <w:rsid w:val="001F1E15"/>
    <w:rsid w:val="002369A3"/>
    <w:rsid w:val="00245721"/>
    <w:rsid w:val="0026281E"/>
    <w:rsid w:val="00277139"/>
    <w:rsid w:val="002C02DC"/>
    <w:rsid w:val="002D614C"/>
    <w:rsid w:val="002E7D1C"/>
    <w:rsid w:val="002F306A"/>
    <w:rsid w:val="00330D73"/>
    <w:rsid w:val="00332B5F"/>
    <w:rsid w:val="00344798"/>
    <w:rsid w:val="00360E18"/>
    <w:rsid w:val="00365F75"/>
    <w:rsid w:val="00382B9B"/>
    <w:rsid w:val="00391415"/>
    <w:rsid w:val="003D0296"/>
    <w:rsid w:val="003E0003"/>
    <w:rsid w:val="004068AE"/>
    <w:rsid w:val="00421DF6"/>
    <w:rsid w:val="00443A42"/>
    <w:rsid w:val="0047113D"/>
    <w:rsid w:val="00497FE0"/>
    <w:rsid w:val="004B039C"/>
    <w:rsid w:val="004C0381"/>
    <w:rsid w:val="004C306B"/>
    <w:rsid w:val="004E531C"/>
    <w:rsid w:val="00513A95"/>
    <w:rsid w:val="00513DA7"/>
    <w:rsid w:val="00520A6A"/>
    <w:rsid w:val="00524ECE"/>
    <w:rsid w:val="005335DD"/>
    <w:rsid w:val="00536F80"/>
    <w:rsid w:val="00541F78"/>
    <w:rsid w:val="00577285"/>
    <w:rsid w:val="00591972"/>
    <w:rsid w:val="005F15F8"/>
    <w:rsid w:val="00602743"/>
    <w:rsid w:val="00613E59"/>
    <w:rsid w:val="00647943"/>
    <w:rsid w:val="00676B0E"/>
    <w:rsid w:val="00686CAA"/>
    <w:rsid w:val="00691A1F"/>
    <w:rsid w:val="006A4341"/>
    <w:rsid w:val="006D5940"/>
    <w:rsid w:val="006D7A88"/>
    <w:rsid w:val="006F6CB9"/>
    <w:rsid w:val="007018CF"/>
    <w:rsid w:val="00703F1E"/>
    <w:rsid w:val="007310D5"/>
    <w:rsid w:val="007331EC"/>
    <w:rsid w:val="0075287B"/>
    <w:rsid w:val="00762ABF"/>
    <w:rsid w:val="007916F3"/>
    <w:rsid w:val="007A799D"/>
    <w:rsid w:val="007C4ECB"/>
    <w:rsid w:val="007C618E"/>
    <w:rsid w:val="007D31CE"/>
    <w:rsid w:val="007D5008"/>
    <w:rsid w:val="007D5BC9"/>
    <w:rsid w:val="0082588B"/>
    <w:rsid w:val="00836105"/>
    <w:rsid w:val="00845AE9"/>
    <w:rsid w:val="008516F7"/>
    <w:rsid w:val="008663F2"/>
    <w:rsid w:val="00873374"/>
    <w:rsid w:val="008740B8"/>
    <w:rsid w:val="008A4B95"/>
    <w:rsid w:val="008A55EF"/>
    <w:rsid w:val="008A712D"/>
    <w:rsid w:val="008D22D6"/>
    <w:rsid w:val="008F1BAA"/>
    <w:rsid w:val="009265CA"/>
    <w:rsid w:val="00932F90"/>
    <w:rsid w:val="00936E08"/>
    <w:rsid w:val="00960BEA"/>
    <w:rsid w:val="00966C3C"/>
    <w:rsid w:val="0098268E"/>
    <w:rsid w:val="00987ED8"/>
    <w:rsid w:val="0099305C"/>
    <w:rsid w:val="009B0F70"/>
    <w:rsid w:val="009F17A7"/>
    <w:rsid w:val="00A13016"/>
    <w:rsid w:val="00A27EC2"/>
    <w:rsid w:val="00A77CC7"/>
    <w:rsid w:val="00AC1479"/>
    <w:rsid w:val="00AC5006"/>
    <w:rsid w:val="00AC54C3"/>
    <w:rsid w:val="00AC7C55"/>
    <w:rsid w:val="00AF2BB4"/>
    <w:rsid w:val="00B11BC8"/>
    <w:rsid w:val="00B2361C"/>
    <w:rsid w:val="00B4397F"/>
    <w:rsid w:val="00B47452"/>
    <w:rsid w:val="00B6489F"/>
    <w:rsid w:val="00B70F42"/>
    <w:rsid w:val="00B911C8"/>
    <w:rsid w:val="00BC5FA2"/>
    <w:rsid w:val="00BD0DE6"/>
    <w:rsid w:val="00BE57DF"/>
    <w:rsid w:val="00BE7D08"/>
    <w:rsid w:val="00BF0AF9"/>
    <w:rsid w:val="00BF43C8"/>
    <w:rsid w:val="00C02D12"/>
    <w:rsid w:val="00C0442E"/>
    <w:rsid w:val="00C149F4"/>
    <w:rsid w:val="00C43897"/>
    <w:rsid w:val="00C46E11"/>
    <w:rsid w:val="00C72E6E"/>
    <w:rsid w:val="00C96B3B"/>
    <w:rsid w:val="00CF3B1E"/>
    <w:rsid w:val="00CF4B9B"/>
    <w:rsid w:val="00D013AB"/>
    <w:rsid w:val="00D22D88"/>
    <w:rsid w:val="00D53DB3"/>
    <w:rsid w:val="00D84D46"/>
    <w:rsid w:val="00DA4E34"/>
    <w:rsid w:val="00DB034A"/>
    <w:rsid w:val="00DB1787"/>
    <w:rsid w:val="00DD0906"/>
    <w:rsid w:val="00DF44D5"/>
    <w:rsid w:val="00E04335"/>
    <w:rsid w:val="00E17D61"/>
    <w:rsid w:val="00E306E6"/>
    <w:rsid w:val="00E646DB"/>
    <w:rsid w:val="00E80188"/>
    <w:rsid w:val="00E8733C"/>
    <w:rsid w:val="00EC553E"/>
    <w:rsid w:val="00ED2385"/>
    <w:rsid w:val="00ED6746"/>
    <w:rsid w:val="00F00C50"/>
    <w:rsid w:val="00F02C17"/>
    <w:rsid w:val="00F44DBD"/>
    <w:rsid w:val="00F86D6A"/>
    <w:rsid w:val="00F96251"/>
    <w:rsid w:val="00FA47B0"/>
    <w:rsid w:val="00FB2FE7"/>
    <w:rsid w:val="00F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4E4C"/>
  <w15:docId w15:val="{828B92D7-FC2B-471F-B01D-8DF980B5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1st level,l1"/>
    <w:basedOn w:val="Normal"/>
    <w:next w:val="Normal"/>
    <w:uiPriority w:val="99"/>
    <w:qFormat/>
    <w:pPr>
      <w:keepNext/>
      <w:keepLines/>
      <w:spacing w:before="400" w:after="120"/>
      <w:outlineLvl w:val="0"/>
    </w:pPr>
    <w:rPr>
      <w:sz w:val="40"/>
      <w:szCs w:val="40"/>
    </w:rPr>
  </w:style>
  <w:style w:type="paragraph" w:styleId="Heading2">
    <w:name w:val="heading 2"/>
    <w:aliases w:val="h 2,h2,2nd level,l2,2"/>
    <w:basedOn w:val="Normal"/>
    <w:next w:val="Normal"/>
    <w:uiPriority w:val="99"/>
    <w:unhideWhenUsed/>
    <w:qFormat/>
    <w:pPr>
      <w:keepNext/>
      <w:keepLines/>
      <w:spacing w:before="360" w:after="120"/>
      <w:outlineLvl w:val="1"/>
    </w:pPr>
    <w:rPr>
      <w:sz w:val="32"/>
      <w:szCs w:val="32"/>
    </w:rPr>
  </w:style>
  <w:style w:type="paragraph" w:styleId="Heading3">
    <w:name w:val="heading 3"/>
    <w:aliases w:val="h 3,h3,3rd level,l3,3"/>
    <w:basedOn w:val="Normal"/>
    <w:next w:val="Normal"/>
    <w:uiPriority w:val="99"/>
    <w:unhideWhenUsed/>
    <w:qFormat/>
    <w:pPr>
      <w:keepNext/>
      <w:keepLines/>
      <w:spacing w:before="320" w:after="80"/>
      <w:outlineLvl w:val="2"/>
    </w:pPr>
    <w:rPr>
      <w:color w:val="434343"/>
      <w:sz w:val="28"/>
      <w:szCs w:val="28"/>
    </w:rPr>
  </w:style>
  <w:style w:type="paragraph" w:styleId="Heading4">
    <w:name w:val="heading 4"/>
    <w:aliases w:val="h4,l4,4"/>
    <w:basedOn w:val="Normal"/>
    <w:next w:val="Normal"/>
    <w:uiPriority w:val="99"/>
    <w:unhideWhenUsed/>
    <w:qFormat/>
    <w:pPr>
      <w:keepNext/>
      <w:keepLines/>
      <w:spacing w:before="280" w:after="80"/>
      <w:outlineLvl w:val="3"/>
    </w:pPr>
    <w:rPr>
      <w:color w:val="666666"/>
      <w:sz w:val="24"/>
      <w:szCs w:val="24"/>
    </w:rPr>
  </w:style>
  <w:style w:type="paragraph" w:styleId="Heading5">
    <w:name w:val="heading 5"/>
    <w:basedOn w:val="Normal"/>
    <w:next w:val="Normal"/>
    <w:uiPriority w:val="99"/>
    <w:unhideWhenUsed/>
    <w:qFormat/>
    <w:pPr>
      <w:keepNext/>
      <w:keepLines/>
      <w:spacing w:before="240" w:after="80"/>
      <w:outlineLvl w:val="4"/>
    </w:pPr>
    <w:rPr>
      <w:color w:val="666666"/>
    </w:rPr>
  </w:style>
  <w:style w:type="paragraph" w:styleId="Heading6">
    <w:name w:val="heading 6"/>
    <w:basedOn w:val="Normal"/>
    <w:next w:val="Normal"/>
    <w:uiPriority w:val="99"/>
    <w:unhideWhenUsed/>
    <w:qFormat/>
    <w:pPr>
      <w:keepNext/>
      <w:keepLines/>
      <w:spacing w:before="240" w:after="80"/>
      <w:outlineLvl w:val="5"/>
    </w:pPr>
    <w:rPr>
      <w:i/>
      <w:color w:val="666666"/>
    </w:rPr>
  </w:style>
  <w:style w:type="paragraph" w:styleId="Heading7">
    <w:name w:val="heading 7"/>
    <w:basedOn w:val="Normal"/>
    <w:next w:val="Normal"/>
    <w:link w:val="Heading7Char"/>
    <w:uiPriority w:val="99"/>
    <w:qFormat/>
    <w:rsid w:val="00E8733C"/>
    <w:pPr>
      <w:tabs>
        <w:tab w:val="num" w:pos="1296"/>
      </w:tabs>
      <w:spacing w:before="240" w:after="60" w:line="240" w:lineRule="auto"/>
      <w:ind w:left="1296" w:hanging="1296"/>
      <w:outlineLvl w:val="6"/>
    </w:pPr>
    <w:rPr>
      <w:rFonts w:eastAsia="Times New Roman"/>
      <w:lang w:val="en-US"/>
    </w:rPr>
  </w:style>
  <w:style w:type="paragraph" w:styleId="Heading8">
    <w:name w:val="heading 8"/>
    <w:basedOn w:val="Normal"/>
    <w:next w:val="Normal"/>
    <w:link w:val="Heading8Char"/>
    <w:uiPriority w:val="99"/>
    <w:qFormat/>
    <w:rsid w:val="00E8733C"/>
    <w:pPr>
      <w:tabs>
        <w:tab w:val="num" w:pos="1440"/>
      </w:tabs>
      <w:spacing w:before="240" w:after="60" w:line="240" w:lineRule="auto"/>
      <w:ind w:left="1440" w:hanging="1440"/>
      <w:outlineLvl w:val="7"/>
    </w:pPr>
    <w:rPr>
      <w:rFonts w:eastAsia="Times New Roman"/>
      <w:i/>
      <w:iCs/>
      <w:lang w:val="en-US"/>
    </w:rPr>
  </w:style>
  <w:style w:type="paragraph" w:styleId="Heading9">
    <w:name w:val="heading 9"/>
    <w:basedOn w:val="Normal"/>
    <w:next w:val="Normal"/>
    <w:link w:val="Heading9Char"/>
    <w:uiPriority w:val="99"/>
    <w:qFormat/>
    <w:rsid w:val="00E8733C"/>
    <w:pPr>
      <w:tabs>
        <w:tab w:val="num" w:pos="1584"/>
      </w:tabs>
      <w:spacing w:before="240" w:after="60" w:line="240" w:lineRule="auto"/>
      <w:ind w:left="1584" w:hanging="1584"/>
      <w:outlineLvl w:val="8"/>
    </w:pPr>
    <w:rPr>
      <w:rFonts w:eastAsia="Times New Roman"/>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4068AE"/>
    <w:pPr>
      <w:autoSpaceDE w:val="0"/>
      <w:autoSpaceDN w:val="0"/>
      <w:adjustRightInd w:val="0"/>
      <w:spacing w:line="240" w:lineRule="auto"/>
    </w:pPr>
    <w:rPr>
      <w:rFonts w:ascii="Symbol" w:hAnsi="Symbol" w:cs="Symbol"/>
      <w:color w:val="000000"/>
      <w:sz w:val="24"/>
      <w:szCs w:val="24"/>
      <w:lang w:val="en-US"/>
    </w:rPr>
  </w:style>
  <w:style w:type="paragraph" w:styleId="BodyText">
    <w:name w:val="Body Text"/>
    <w:basedOn w:val="Normal"/>
    <w:link w:val="BodyTextChar"/>
    <w:semiHidden/>
    <w:rsid w:val="00676B0E"/>
    <w:pPr>
      <w:spacing w:line="240" w:lineRule="auto"/>
    </w:pPr>
    <w:rPr>
      <w:rFonts w:ascii="Times" w:eastAsia="Times New Roman" w:hAnsi="Times" w:cs="Times New Roman"/>
      <w:b/>
      <w:szCs w:val="20"/>
      <w:lang w:val="en-US"/>
    </w:rPr>
  </w:style>
  <w:style w:type="character" w:customStyle="1" w:styleId="BodyTextChar">
    <w:name w:val="Body Text Char"/>
    <w:basedOn w:val="DefaultParagraphFont"/>
    <w:link w:val="BodyText"/>
    <w:semiHidden/>
    <w:rsid w:val="00676B0E"/>
    <w:rPr>
      <w:rFonts w:ascii="Times" w:eastAsia="Times New Roman" w:hAnsi="Times" w:cs="Times New Roman"/>
      <w:b/>
      <w:szCs w:val="20"/>
      <w:lang w:val="en-US"/>
    </w:rPr>
  </w:style>
  <w:style w:type="paragraph" w:styleId="ListParagraph">
    <w:name w:val="List Paragraph"/>
    <w:basedOn w:val="Normal"/>
    <w:uiPriority w:val="34"/>
    <w:qFormat/>
    <w:rsid w:val="00676B0E"/>
    <w:pPr>
      <w:spacing w:after="160" w:line="259" w:lineRule="auto"/>
      <w:ind w:left="720"/>
      <w:contextualSpacing/>
    </w:pPr>
    <w:rPr>
      <w:rFonts w:asciiTheme="minorHAnsi" w:eastAsiaTheme="minorHAnsi" w:hAnsiTheme="minorHAnsi" w:cstheme="minorBidi"/>
      <w:lang w:val="en-US"/>
    </w:rPr>
  </w:style>
  <w:style w:type="paragraph" w:styleId="ListBullet">
    <w:name w:val="List Bullet"/>
    <w:basedOn w:val="Normal"/>
    <w:uiPriority w:val="99"/>
    <w:unhideWhenUsed/>
    <w:rsid w:val="00676B0E"/>
    <w:pPr>
      <w:numPr>
        <w:numId w:val="7"/>
      </w:numPr>
      <w:spacing w:after="120" w:line="240" w:lineRule="auto"/>
    </w:pPr>
    <w:rPr>
      <w:rFonts w:cs="Times New Roman"/>
      <w:szCs w:val="24"/>
      <w:lang w:val="en-US"/>
    </w:rPr>
  </w:style>
  <w:style w:type="paragraph" w:styleId="Header">
    <w:name w:val="header"/>
    <w:basedOn w:val="Normal"/>
    <w:link w:val="HeaderChar"/>
    <w:uiPriority w:val="99"/>
    <w:unhideWhenUsed/>
    <w:rsid w:val="008A4B95"/>
    <w:pPr>
      <w:tabs>
        <w:tab w:val="center" w:pos="4680"/>
        <w:tab w:val="right" w:pos="9360"/>
      </w:tabs>
      <w:spacing w:line="240" w:lineRule="auto"/>
    </w:pPr>
  </w:style>
  <w:style w:type="character" w:customStyle="1" w:styleId="HeaderChar">
    <w:name w:val="Header Char"/>
    <w:basedOn w:val="DefaultParagraphFont"/>
    <w:link w:val="Header"/>
    <w:uiPriority w:val="99"/>
    <w:rsid w:val="008A4B95"/>
  </w:style>
  <w:style w:type="paragraph" w:styleId="Footer">
    <w:name w:val="footer"/>
    <w:basedOn w:val="Normal"/>
    <w:link w:val="FooterChar"/>
    <w:uiPriority w:val="99"/>
    <w:unhideWhenUsed/>
    <w:rsid w:val="008A4B95"/>
    <w:pPr>
      <w:tabs>
        <w:tab w:val="center" w:pos="4680"/>
        <w:tab w:val="right" w:pos="9360"/>
      </w:tabs>
      <w:spacing w:line="240" w:lineRule="auto"/>
    </w:pPr>
  </w:style>
  <w:style w:type="character" w:customStyle="1" w:styleId="FooterChar">
    <w:name w:val="Footer Char"/>
    <w:basedOn w:val="DefaultParagraphFont"/>
    <w:link w:val="Footer"/>
    <w:uiPriority w:val="99"/>
    <w:rsid w:val="008A4B95"/>
  </w:style>
  <w:style w:type="character" w:customStyle="1" w:styleId="Heading7Char">
    <w:name w:val="Heading 7 Char"/>
    <w:basedOn w:val="DefaultParagraphFont"/>
    <w:link w:val="Heading7"/>
    <w:uiPriority w:val="99"/>
    <w:rsid w:val="00E8733C"/>
    <w:rPr>
      <w:rFonts w:eastAsia="Times New Roman"/>
      <w:lang w:val="en-US"/>
    </w:rPr>
  </w:style>
  <w:style w:type="character" w:customStyle="1" w:styleId="Heading8Char">
    <w:name w:val="Heading 8 Char"/>
    <w:basedOn w:val="DefaultParagraphFont"/>
    <w:link w:val="Heading8"/>
    <w:uiPriority w:val="99"/>
    <w:rsid w:val="00E8733C"/>
    <w:rPr>
      <w:rFonts w:eastAsia="Times New Roman"/>
      <w:i/>
      <w:iCs/>
      <w:lang w:val="en-US"/>
    </w:rPr>
  </w:style>
  <w:style w:type="character" w:customStyle="1" w:styleId="Heading9Char">
    <w:name w:val="Heading 9 Char"/>
    <w:basedOn w:val="DefaultParagraphFont"/>
    <w:link w:val="Heading9"/>
    <w:uiPriority w:val="99"/>
    <w:rsid w:val="00E8733C"/>
    <w:rPr>
      <w:rFonts w:eastAsia="Times New Roman"/>
      <w:b/>
      <w:bCs/>
      <w:i/>
      <w:iCs/>
      <w:sz w:val="18"/>
      <w:szCs w:val="18"/>
      <w:lang w:val="en-US"/>
    </w:rPr>
  </w:style>
  <w:style w:type="paragraph" w:customStyle="1" w:styleId="StyleHeading1h11stlevell111ptJustifiedBefore6pt">
    <w:name w:val="Style Heading 1h11st levell1 + 11 pt Justified Before:  6 pt ..."/>
    <w:basedOn w:val="Heading1"/>
    <w:uiPriority w:val="99"/>
    <w:rsid w:val="00E8733C"/>
    <w:pPr>
      <w:keepLines w:val="0"/>
      <w:tabs>
        <w:tab w:val="num" w:pos="432"/>
      </w:tabs>
      <w:spacing w:before="240" w:line="240" w:lineRule="auto"/>
      <w:ind w:left="432" w:hanging="432"/>
      <w:jc w:val="both"/>
    </w:pPr>
    <w:rPr>
      <w:rFonts w:eastAsia="Times New Roman" w:cs="Times New Roman"/>
      <w:b/>
      <w:bCs/>
      <w:kern w:val="28"/>
      <w:sz w:val="28"/>
      <w:szCs w:val="20"/>
      <w:lang w:val="en-US"/>
    </w:rPr>
  </w:style>
  <w:style w:type="paragraph" w:styleId="BalloonText">
    <w:name w:val="Balloon Text"/>
    <w:basedOn w:val="Normal"/>
    <w:link w:val="BalloonTextChar"/>
    <w:uiPriority w:val="99"/>
    <w:semiHidden/>
    <w:unhideWhenUsed/>
    <w:rsid w:val="008733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2931">
      <w:bodyDiv w:val="1"/>
      <w:marLeft w:val="0"/>
      <w:marRight w:val="0"/>
      <w:marTop w:val="0"/>
      <w:marBottom w:val="0"/>
      <w:divBdr>
        <w:top w:val="none" w:sz="0" w:space="0" w:color="auto"/>
        <w:left w:val="none" w:sz="0" w:space="0" w:color="auto"/>
        <w:bottom w:val="none" w:sz="0" w:space="0" w:color="auto"/>
        <w:right w:val="none" w:sz="0" w:space="0" w:color="auto"/>
      </w:divBdr>
    </w:div>
    <w:div w:id="160091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Cybersecurity Project Task 1 Final Report</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Project Task 1 Final Report</dc:title>
  <dc:creator>MTM</dc:creator>
  <cp:lastModifiedBy>Dragan Boscovic</cp:lastModifiedBy>
  <cp:revision>21</cp:revision>
  <cp:lastPrinted>2020-10-09T22:02:00Z</cp:lastPrinted>
  <dcterms:created xsi:type="dcterms:W3CDTF">2021-05-27T11:39:00Z</dcterms:created>
  <dcterms:modified xsi:type="dcterms:W3CDTF">2021-05-27T18:25:00Z</dcterms:modified>
</cp:coreProperties>
</file>